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AAF"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8550C">
        <w:rPr>
          <w:rFonts w:ascii="Times New Roman" w:eastAsia="Times New Roman" w:hAnsi="Times New Roman" w:cs="Times New Roman"/>
          <w:b/>
          <w:bCs/>
          <w:sz w:val="27"/>
          <w:szCs w:val="27"/>
          <w:lang w:eastAsia="ru-RU"/>
        </w:rPr>
        <w:t xml:space="preserve">Методики раннего развития </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8550C">
        <w:rPr>
          <w:rFonts w:ascii="Times New Roman" w:eastAsia="Times New Roman" w:hAnsi="Times New Roman" w:cs="Times New Roman"/>
          <w:b/>
          <w:bCs/>
          <w:sz w:val="27"/>
          <w:szCs w:val="27"/>
          <w:lang w:eastAsia="ru-RU"/>
        </w:rPr>
        <w:t>Монтессори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Оригинальные </w:t>
      </w:r>
      <w:r w:rsidRPr="00C62AAF">
        <w:rPr>
          <w:rFonts w:ascii="Times New Roman" w:eastAsia="Times New Roman" w:hAnsi="Times New Roman" w:cs="Times New Roman"/>
          <w:bCs/>
          <w:sz w:val="24"/>
          <w:szCs w:val="24"/>
          <w:lang w:eastAsia="ru-RU"/>
        </w:rPr>
        <w:t>методики раннего развития</w:t>
      </w:r>
      <w:r w:rsidRPr="00C62AAF">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Монтессо</w:t>
      </w:r>
      <w:bookmarkStart w:id="0" w:name="_GoBack"/>
      <w:bookmarkEnd w:id="0"/>
      <w:r w:rsidRPr="0038550C">
        <w:rPr>
          <w:rFonts w:ascii="Times New Roman" w:eastAsia="Times New Roman" w:hAnsi="Times New Roman" w:cs="Times New Roman"/>
          <w:sz w:val="24"/>
          <w:szCs w:val="24"/>
          <w:lang w:eastAsia="ru-RU"/>
        </w:rPr>
        <w:t xml:space="preserve">ри одна из наиболее </w:t>
      </w:r>
      <w:proofErr w:type="gramStart"/>
      <w:r w:rsidRPr="0038550C">
        <w:rPr>
          <w:rFonts w:ascii="Times New Roman" w:eastAsia="Times New Roman" w:hAnsi="Times New Roman" w:cs="Times New Roman"/>
          <w:sz w:val="24"/>
          <w:szCs w:val="24"/>
          <w:lang w:eastAsia="ru-RU"/>
        </w:rPr>
        <w:t>мягких</w:t>
      </w:r>
      <w:proofErr w:type="gramEnd"/>
      <w:r w:rsidRPr="0038550C">
        <w:rPr>
          <w:rFonts w:ascii="Times New Roman" w:eastAsia="Times New Roman" w:hAnsi="Times New Roman" w:cs="Times New Roman"/>
          <w:sz w:val="24"/>
          <w:szCs w:val="24"/>
          <w:lang w:eastAsia="ru-RU"/>
        </w:rPr>
        <w:t>, но при этом очень эффективная система гармоничного формирования личности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Большинство родителей уже не ставит вопрос о том, стоит ли заниматься </w:t>
      </w:r>
      <w:r w:rsidRPr="00C62AAF">
        <w:rPr>
          <w:rFonts w:ascii="Times New Roman" w:eastAsia="Times New Roman" w:hAnsi="Times New Roman" w:cs="Times New Roman"/>
          <w:bCs/>
          <w:sz w:val="24"/>
          <w:szCs w:val="24"/>
          <w:lang w:eastAsia="ru-RU"/>
        </w:rPr>
        <w:t>раннем развитием</w:t>
      </w:r>
      <w:r w:rsidR="00507A5C">
        <w:rPr>
          <w:rFonts w:ascii="Times New Roman" w:eastAsia="Times New Roman" w:hAnsi="Times New Roman" w:cs="Times New Roman"/>
          <w:sz w:val="24"/>
          <w:szCs w:val="24"/>
          <w:lang w:eastAsia="ru-RU"/>
        </w:rPr>
        <w:t xml:space="preserve"> детей</w:t>
      </w:r>
      <w:r w:rsidRPr="0038550C">
        <w:rPr>
          <w:rFonts w:ascii="Times New Roman" w:eastAsia="Times New Roman" w:hAnsi="Times New Roman" w:cs="Times New Roman"/>
          <w:sz w:val="24"/>
          <w:szCs w:val="24"/>
          <w:lang w:eastAsia="ru-RU"/>
        </w:rPr>
        <w:t>, так как современное общество с каждым днем требует от человека развития все большего числа способностей, навыков и умений, которые гораздо проще развиваются в раннем детстве. Но современные родители зачастую опасаются перегрузить ребенка, навредить ему.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Мария Монтессори - удивительная женщина, целиком посвятившая свою жизнь детям, родилась в Италии в середине 19 века и была первой в истории этой страны женщиной-доктором медицины. Ее называли пророком, главным реформатором педагогики 20 века.  </w:t>
      </w:r>
      <w:r w:rsidRPr="00C62AAF">
        <w:rPr>
          <w:rFonts w:ascii="Times New Roman" w:eastAsia="Times New Roman" w:hAnsi="Times New Roman" w:cs="Times New Roman"/>
          <w:bCs/>
          <w:sz w:val="24"/>
          <w:szCs w:val="24"/>
          <w:lang w:eastAsia="ru-RU"/>
        </w:rPr>
        <w:t>Методика раннего развития</w:t>
      </w:r>
      <w:r w:rsidRPr="0038550C">
        <w:rPr>
          <w:rFonts w:ascii="Times New Roman" w:eastAsia="Times New Roman" w:hAnsi="Times New Roman" w:cs="Times New Roman"/>
          <w:sz w:val="24"/>
          <w:szCs w:val="24"/>
          <w:lang w:eastAsia="ru-RU"/>
        </w:rPr>
        <w:t xml:space="preserve"> Монтессори родилась из живого наблюдения за детьми, их возрастными особенностями и потребностями.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Мария Монтессори создала педагогическую систему, которая состоит из трех частей: ребенок, окружающая среда, учитель. В центре всей системы стоит ребенок, вокруг него создается специальная среда, в которой он живет и учится самостоятельно. В этой среде ребенок упражняет свои физические функции</w:t>
      </w:r>
      <w:r w:rsidRPr="00507A5C">
        <w:rPr>
          <w:rFonts w:ascii="Times New Roman" w:eastAsia="Times New Roman" w:hAnsi="Times New Roman" w:cs="Times New Roman"/>
          <w:sz w:val="24"/>
          <w:szCs w:val="24"/>
          <w:lang w:eastAsia="ru-RU"/>
        </w:rPr>
        <w:t xml:space="preserve">, </w:t>
      </w:r>
      <w:hyperlink r:id="rId5" w:tgtFrame="_blank" w:tooltip="плавание" w:history="1">
        <w:r w:rsidRPr="00507A5C">
          <w:rPr>
            <w:rFonts w:ascii="Times New Roman" w:eastAsia="Times New Roman" w:hAnsi="Times New Roman" w:cs="Times New Roman"/>
            <w:sz w:val="24"/>
            <w:szCs w:val="24"/>
            <w:lang w:eastAsia="ru-RU"/>
          </w:rPr>
          <w:t>плавание</w:t>
        </w:r>
      </w:hyperlink>
      <w:r w:rsidRPr="00507A5C">
        <w:rPr>
          <w:rFonts w:ascii="Times New Roman" w:eastAsia="Times New Roman" w:hAnsi="Times New Roman" w:cs="Times New Roman"/>
          <w:sz w:val="24"/>
          <w:szCs w:val="24"/>
          <w:lang w:eastAsia="ru-RU"/>
        </w:rPr>
        <w:t>, формирует моторные</w:t>
      </w:r>
      <w:r w:rsidR="00507A5C">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и сенсорные навыки, соответствующие возрасту, приобретает жизненный опыт, учиться упорядочивать и сопоставлять разные предметы и явления, приобретает знания на собственном опыте.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Учитель же наблюдает за ребенком и помогает ему, когда это требуется. Основа методики развития Монтессори, ее девиз: "помоги мне это сделать самому".  Монтессори - материал привлекает ребенка тем, что соответствует его естественным желаниям в том или ином возрасте. Монтессори заметила, например, что дети 2-3 лет любят вставлять предметы в разные отверстия, и создала целую серию игр, основанных на этом стремлении, развивающих моторику ребенка, его мышление (это рамки и вкладыши, цилиндры на подставках, другие материалы). Весь Монтессори - материал построен так, что ребенок может сам контролировать свои ошибки. Учителю нет нужды указывать ребенку на его ошибки, тем самым у ребенка не ущемляется чувство собственного достоинства, он уверен в своих силах.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Ребенок учиться работать с материалами сам и во взаимодействии с другими детьми в группе. Причем, он может свободно выбирать, как он сейчас будет себя вести, чем заниматься. Может выбирать род деятельности.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Методика развития Монтессори предоставляет каждому ребенку поистине безграничную свободу выбора. Каждый ученик здесь может по собственному усмотрению решать, чем бы ему хотелось сегодня заняться: счетом, географией или чтением, постирать или посадить цветок.</w:t>
      </w:r>
    </w:p>
    <w:p w:rsidR="0038550C" w:rsidRPr="0038550C" w:rsidRDefault="00507A5C" w:rsidP="0038550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Но </w:t>
      </w:r>
      <w:r w:rsidR="0038550C" w:rsidRPr="0038550C">
        <w:rPr>
          <w:rFonts w:ascii="Times New Roman" w:eastAsia="Times New Roman" w:hAnsi="Times New Roman" w:cs="Times New Roman"/>
          <w:sz w:val="24"/>
          <w:szCs w:val="24"/>
          <w:lang w:eastAsia="ru-RU"/>
        </w:rPr>
        <w:t xml:space="preserve">свобода каждого человека заканчивается там, где начинается свобода другого. Этот ключевой принцип современного демократического общества был воплощен в жизнь выдающимся педагогом и гуманистом почти столетие назад, когда "большой мир" был еще ох как далек от демократии в нашем понимании этого слова. Поэтому даже двух-трехлетние дети в Монтессори-садике отлично знают, что они не должны шуметь и </w:t>
      </w:r>
      <w:r w:rsidR="0038550C" w:rsidRPr="0038550C">
        <w:rPr>
          <w:rFonts w:ascii="Times New Roman" w:eastAsia="Times New Roman" w:hAnsi="Times New Roman" w:cs="Times New Roman"/>
          <w:sz w:val="24"/>
          <w:szCs w:val="24"/>
          <w:lang w:eastAsia="ru-RU"/>
        </w:rPr>
        <w:lastRenderedPageBreak/>
        <w:t>баловаться, когда другие дети погружены в размышления, что, поиграв, они обязательно должны убрать игры и материалы на полку, тщательно вытереть за собой грязь и лужи, чтобы другим потом было удобно и приятно заниматься.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Монтессори-школе нет традиционного деления на классы: в одной группе занимаются дети разного возраста. Новички, впервые придя в школу, легко усваивают принятые здесь правила поведения, глядя на старожилов. Умудренные опытом старшие учат младших, как правильно играть в дидактические игры, показывают им буквы, помогают. Да-да! В этой удивительной школе дети САМИ учат друг друга! А что же делает учитель? Он пристально наблюдает за группой и подключается лишь тогда, когда кто-то из детей обращается к нему за помощью или испытывает серьезные затруднения в работе.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Комната, в которой располагается </w:t>
      </w:r>
      <w:r w:rsidR="00507A5C" w:rsidRPr="0038550C">
        <w:rPr>
          <w:rFonts w:ascii="Times New Roman" w:eastAsia="Times New Roman" w:hAnsi="Times New Roman" w:cs="Times New Roman"/>
          <w:sz w:val="24"/>
          <w:szCs w:val="24"/>
          <w:lang w:eastAsia="ru-RU"/>
        </w:rPr>
        <w:t>Монтессори</w:t>
      </w:r>
      <w:r w:rsidRPr="0038550C">
        <w:rPr>
          <w:rFonts w:ascii="Times New Roman" w:eastAsia="Times New Roman" w:hAnsi="Times New Roman" w:cs="Times New Roman"/>
          <w:sz w:val="24"/>
          <w:szCs w:val="24"/>
          <w:lang w:eastAsia="ru-RU"/>
        </w:rPr>
        <w:t xml:space="preserve">-класс, разбит на пять </w:t>
      </w:r>
      <w:r w:rsidR="00C62AAF" w:rsidRPr="0038550C">
        <w:rPr>
          <w:rFonts w:ascii="Times New Roman" w:eastAsia="Times New Roman" w:hAnsi="Times New Roman" w:cs="Times New Roman"/>
          <w:sz w:val="24"/>
          <w:szCs w:val="24"/>
          <w:lang w:eastAsia="ru-RU"/>
        </w:rPr>
        <w:t>зон,</w:t>
      </w:r>
      <w:r w:rsidRPr="0038550C">
        <w:rPr>
          <w:rFonts w:ascii="Times New Roman" w:eastAsia="Times New Roman" w:hAnsi="Times New Roman" w:cs="Times New Roman"/>
          <w:sz w:val="24"/>
          <w:szCs w:val="24"/>
          <w:lang w:eastAsia="ru-RU"/>
        </w:rPr>
        <w:t xml:space="preserve"> в которых сгруппирован тематический материал. В зоне практической жизни ребенок учится обслуживать себя и других. Здесь можно по-настоящему постирать вещи в тазике и погладить их горячим утюгом, нарезать острым ножом овощи для салата, почистить ботинки настоящим гуталином. В зоне сенсорного развития, ребенок учится различать предметы по определенным признакам. Здесь находятся материалы, развивающие тактильные ощущения, зрение, слух, обоняние. В математической зоне, как нетрудно догадаться, находится материал, который поможет ребенку освоить понятие количества и связи его с символом, научиться выполнять математические операции. В языковой зоне дети учатся чтению и письму. И, наконец, остается зона, которую чаще всего называют "космической". Здесь ребенок может получить первые представления об окружающем мире, о взаимосвязях и взаимодействии явлений и предметов, об истории и культуре разных народов.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 </w:t>
      </w:r>
      <w:r w:rsidR="00C62AAF">
        <w:rPr>
          <w:rFonts w:ascii="Times New Roman" w:eastAsia="Times New Roman" w:hAnsi="Times New Roman" w:cs="Times New Roman"/>
          <w:bCs/>
          <w:sz w:val="24"/>
          <w:szCs w:val="24"/>
          <w:lang w:eastAsia="ru-RU"/>
        </w:rPr>
        <w:t>методике</w:t>
      </w:r>
      <w:r w:rsidRPr="00C62AAF">
        <w:rPr>
          <w:rFonts w:ascii="Times New Roman" w:eastAsia="Times New Roman" w:hAnsi="Times New Roman" w:cs="Times New Roman"/>
          <w:bCs/>
          <w:sz w:val="24"/>
          <w:szCs w:val="24"/>
          <w:lang w:eastAsia="ru-RU"/>
        </w:rPr>
        <w:t xml:space="preserve"> раннего развития</w:t>
      </w:r>
      <w:r w:rsidR="00C62AAF">
        <w:rPr>
          <w:rFonts w:ascii="Times New Roman" w:eastAsia="Times New Roman" w:hAnsi="Times New Roman" w:cs="Times New Roman"/>
          <w:sz w:val="24"/>
          <w:szCs w:val="24"/>
          <w:lang w:eastAsia="ru-RU"/>
        </w:rPr>
        <w:t xml:space="preserve"> Монтессори </w:t>
      </w:r>
      <w:r w:rsidRPr="0038550C">
        <w:rPr>
          <w:rFonts w:ascii="Times New Roman" w:eastAsia="Times New Roman" w:hAnsi="Times New Roman" w:cs="Times New Roman"/>
          <w:sz w:val="24"/>
          <w:szCs w:val="24"/>
          <w:lang w:eastAsia="ru-RU"/>
        </w:rPr>
        <w:t>все материалы удивительно конкретны и наглядны</w:t>
      </w:r>
      <w:r w:rsidR="00C62AAF">
        <w:rPr>
          <w:rFonts w:ascii="Times New Roman" w:eastAsia="Times New Roman" w:hAnsi="Times New Roman" w:cs="Times New Roman"/>
          <w:sz w:val="24"/>
          <w:szCs w:val="24"/>
          <w:lang w:eastAsia="ru-RU"/>
        </w:rPr>
        <w:t>,</w:t>
      </w:r>
      <w:r w:rsidRPr="0038550C">
        <w:rPr>
          <w:rFonts w:ascii="Times New Roman" w:eastAsia="Times New Roman" w:hAnsi="Times New Roman" w:cs="Times New Roman"/>
          <w:sz w:val="24"/>
          <w:szCs w:val="24"/>
          <w:lang w:eastAsia="ru-RU"/>
        </w:rPr>
        <w:t xml:space="preserve"> и позволяют ребенку не просто принимать на веру слова учителя, а на основании собственного опыта убеждаться, что в сотне</w:t>
      </w:r>
      <w:r w:rsidR="00C62AAF">
        <w:rPr>
          <w:rFonts w:ascii="Times New Roman" w:eastAsia="Times New Roman" w:hAnsi="Times New Roman" w:cs="Times New Roman"/>
          <w:sz w:val="24"/>
          <w:szCs w:val="24"/>
          <w:lang w:eastAsia="ru-RU"/>
        </w:rPr>
        <w:t xml:space="preserve"> десять десятков, а дважды два</w:t>
      </w:r>
      <w:r w:rsidRPr="0038550C">
        <w:rPr>
          <w:rFonts w:ascii="Times New Roman" w:eastAsia="Times New Roman" w:hAnsi="Times New Roman" w:cs="Times New Roman"/>
          <w:sz w:val="24"/>
          <w:szCs w:val="24"/>
          <w:lang w:eastAsia="ru-RU"/>
        </w:rPr>
        <w:t xml:space="preserve"> и в самом деле четыре, а Земля действительно вращается вокруг Солнца, а не наоборот.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Огромное внимание методика раннего развития Монтессори уделяла обучению детей навыкам самообслуживания, справедливо полагая, что ребенок, умеющий ловко зашнуровать собственные ботинки, застегнуть курточку и пришить пуговицу к рубашке, не только приобретает бесценный опыт самостоятельности и ответственности, но и разовьет те мышцы, которые необходимы и для овладения навыками письменной речи.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Можно было бы сказать еще немало хороших и добрых слов в адрес великого педагога и гуманиста Марии Монтессори и ее методике раннего развития. Но нам бы хотелось, все-таки, остановиться и на минусах, которые, как это ни прискорбно, есть и в этой системе.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Главный минус заключается в том, что методика раннего развития Монтессори, великолепно развивая аналитические способности, </w:t>
      </w:r>
      <w:hyperlink r:id="rId6" w:tgtFrame="_blank" w:tooltip="логику" w:history="1">
        <w:r w:rsidRPr="00507A5C">
          <w:rPr>
            <w:rFonts w:ascii="Times New Roman" w:eastAsia="Times New Roman" w:hAnsi="Times New Roman" w:cs="Times New Roman"/>
            <w:sz w:val="24"/>
            <w:szCs w:val="24"/>
            <w:lang w:eastAsia="ru-RU"/>
          </w:rPr>
          <w:t>логику</w:t>
        </w:r>
      </w:hyperlink>
      <w:r w:rsidRPr="00507A5C">
        <w:rPr>
          <w:rFonts w:ascii="Times New Roman" w:eastAsia="Times New Roman" w:hAnsi="Times New Roman" w:cs="Times New Roman"/>
          <w:sz w:val="24"/>
          <w:szCs w:val="24"/>
          <w:lang w:eastAsia="ru-RU"/>
        </w:rPr>
        <w:t xml:space="preserve">, мелкую моторику рук, </w:t>
      </w:r>
      <w:r w:rsidRPr="0038550C">
        <w:rPr>
          <w:rFonts w:ascii="Times New Roman" w:eastAsia="Times New Roman" w:hAnsi="Times New Roman" w:cs="Times New Roman"/>
          <w:sz w:val="24"/>
          <w:szCs w:val="24"/>
          <w:lang w:eastAsia="ru-RU"/>
        </w:rPr>
        <w:t>то есть, те сферы деятельности, которые контролирует левое полушарие, практически не уделяет внимание "творческому" правому полушарию, которое, в отличие от левого, познает мир целостно.</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 классическом Монтессори-садике дети не играют в спонтанные творческие игры, здесь их считают бесполезными, не помогающими интеллектуальному развитию ребенка, а, наоборот, тормозящими его. Конечно, в отличие от вальдорфской системы, здесь нет такого тотального идеологического контроля, но у детей, занятых развивающими </w:t>
      </w:r>
      <w:r w:rsidRPr="0038550C">
        <w:rPr>
          <w:rFonts w:ascii="Times New Roman" w:eastAsia="Times New Roman" w:hAnsi="Times New Roman" w:cs="Times New Roman"/>
          <w:sz w:val="24"/>
          <w:szCs w:val="24"/>
          <w:lang w:eastAsia="ru-RU"/>
        </w:rPr>
        <w:lastRenderedPageBreak/>
        <w:t>интеллектуальными играми практически не остается времени для банальных кукол и пряток.</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ведь на самом деле - и это убедительно доказывают все авторитетные педагогические и психологические исследования последнего столетия - без ролевой игры невозможно не только нормальное эмоциональное, но и интеллектуальное развитие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Столь же решительно отвергает ме</w:t>
      </w:r>
      <w:r w:rsidR="00C62AAF">
        <w:rPr>
          <w:rFonts w:ascii="Times New Roman" w:eastAsia="Times New Roman" w:hAnsi="Times New Roman" w:cs="Times New Roman"/>
          <w:sz w:val="24"/>
          <w:szCs w:val="24"/>
          <w:lang w:eastAsia="ru-RU"/>
        </w:rPr>
        <w:t>тодика раннего развития ребенка</w:t>
      </w:r>
      <w:r w:rsidRPr="0038550C">
        <w:rPr>
          <w:rFonts w:ascii="Times New Roman" w:eastAsia="Times New Roman" w:hAnsi="Times New Roman" w:cs="Times New Roman"/>
          <w:sz w:val="24"/>
          <w:szCs w:val="24"/>
          <w:lang w:eastAsia="ru-RU"/>
        </w:rPr>
        <w:t xml:space="preserve"> Монтессори и </w:t>
      </w:r>
      <w:proofErr w:type="gramStart"/>
      <w:r w:rsidRPr="0038550C">
        <w:rPr>
          <w:rFonts w:ascii="Times New Roman" w:eastAsia="Times New Roman" w:hAnsi="Times New Roman" w:cs="Times New Roman"/>
          <w:sz w:val="24"/>
          <w:szCs w:val="24"/>
          <w:lang w:eastAsia="ru-RU"/>
        </w:rPr>
        <w:t>детское художественное</w:t>
      </w:r>
      <w:proofErr w:type="gramEnd"/>
      <w:r w:rsidRPr="0038550C">
        <w:rPr>
          <w:rFonts w:ascii="Times New Roman" w:eastAsia="Times New Roman" w:hAnsi="Times New Roman" w:cs="Times New Roman"/>
          <w:sz w:val="24"/>
          <w:szCs w:val="24"/>
          <w:lang w:eastAsia="ru-RU"/>
        </w:rPr>
        <w:t xml:space="preserve"> творчество, в частности, рисование, Вот что пишет по этому поводу один из видных идеологов методики развития Монтессори в России: "Никто не обращает внимание на то, что возможно рука ребенка еще вяла, его ум бесчувственен </w:t>
      </w:r>
      <w:proofErr w:type="gramStart"/>
      <w:r w:rsidRPr="0038550C">
        <w:rPr>
          <w:rFonts w:ascii="Times New Roman" w:eastAsia="Times New Roman" w:hAnsi="Times New Roman" w:cs="Times New Roman"/>
          <w:sz w:val="24"/>
          <w:szCs w:val="24"/>
          <w:lang w:eastAsia="ru-RU"/>
        </w:rPr>
        <w:t>к</w:t>
      </w:r>
      <w:proofErr w:type="gramEnd"/>
      <w:r w:rsidRPr="0038550C">
        <w:rPr>
          <w:rFonts w:ascii="Times New Roman" w:eastAsia="Times New Roman" w:hAnsi="Times New Roman" w:cs="Times New Roman"/>
          <w:sz w:val="24"/>
          <w:szCs w:val="24"/>
          <w:lang w:eastAsia="ru-RU"/>
        </w:rPr>
        <w:t xml:space="preserve"> прекрасному и безобразному и восхищающие всех "каляки-маляки" всего лишь свидетельство определенного уровня мышечного и духовного хаоса." Дальше все тот же автор пишет: "Монтессори считала отклонением в развитии уход ребенка в фантастический мир, рожденный его желанием замкнуться и уйти от проблем, встающих перед ребенком в жизни. Если этот мир не связан с реальностью, то он скорее сродни галлюцинациям наркоманов, чем содержательному творчеству. Творческую способность ума Монтессори рассматривает, как средст</w:t>
      </w:r>
      <w:r w:rsidR="00507A5C">
        <w:rPr>
          <w:rFonts w:ascii="Times New Roman" w:eastAsia="Times New Roman" w:hAnsi="Times New Roman" w:cs="Times New Roman"/>
          <w:sz w:val="24"/>
          <w:szCs w:val="24"/>
          <w:lang w:eastAsia="ru-RU"/>
        </w:rPr>
        <w:t>во работы над реальностью".</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Непростая ситуация складывается и с чтением, предметом, которому, казалось бы, в методике развития Монтессори уделяется столько внимания. Если в вальдорфских детских садах волшебные сказки - это единственные литературные произведения, которые разрешено читать детям, то методика раннего развития Монтессори, хотя напрямую и не отрицает художественную литературу для детей, но терпит ее лишь потому, что "в сказках содержится не только огромный словарный запас, но и элементы фольклора, и в этом смысле они полезны для раннего развития ребенка". Любая деятельность, в том числе, и чтение, по мнению методики раннего развития Монтессори, должно приносить ребенку реальную пользу: развивать его речь, помогать в познании реального мира, расширять кругозор. Но уметь бойко складывать буквы в слова и быть читателем - это отнюдь не одно и то</w:t>
      </w:r>
      <w:r w:rsidR="00507A5C">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же. При таком отношении к книге, ребенок никогда не научится тому главному, для чего вообще пишется и читается художественная литература: искусству сопереживания, рефлексии, внутреннему диалогу с автором и героями читаемого текста. В результате, ребенок при всем своем уме рискует вырасти эмоционально неразвитым "сухарем-знайкой".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Не стоит сбрасывать со счетов и то, что система методики раннего развития ребенка Монтессори в ее классическом виде подходит далеко не всем детям. Ребенок, склонный к аутизму, может здесь окончательно замкнуться, уйти в себя. Гиперактивный шумный ребенок, которому трудно регулировать свое поведение, справляться со своими эмоциями, тоже будет чувствовать себя крайне некомфортно, вызывая, к тому же, недовольство воспитателей. Вряд ли пойдет на пользу система методики развития Монтессори и детям творчески одаренным детям, у которых доминирует правое полушарие: помимо того, что здесь их уникальные способности не будут в должной мере востребованы, способ познания мира, который предлагает Мария Монтессори, им абсолютно чужд и непонятен.</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Но все же, безусловные плюсы методики раннего развития Монтессори очевидны и доказаны временем. И хотя эта методика, рассчитана, в первую очередь, на обучение в детском саду и школе, очень многое из опыта Монтессори-педагогики с успехом можно использовать и в домашнем воспитании. Существует немало рекомендаций, как организовать развивающую среду в домашних условиях, в какие игры с водой, песком, глиной можно играть. Знаменитые Рамки и Вкладыши Монтессори на протяжении многих лет остаются хитом продаж в магазинах развивающих игр.</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И все же, думается, главное даже не это. Вспомним ключевое слово методики раннего развития Марии Монтессори: "свобода", свобода мыслящего, образованного человека, умеющего отвечать за себя и свои поступки, человека, уважающего и право других людей на такую же степень свободы.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8550C">
        <w:rPr>
          <w:rFonts w:ascii="Times New Roman" w:eastAsia="Times New Roman" w:hAnsi="Times New Roman" w:cs="Times New Roman"/>
          <w:sz w:val="24"/>
          <w:szCs w:val="24"/>
          <w:lang w:eastAsia="ru-RU"/>
        </w:rPr>
        <w:t>Прочитайте внимательно труды великой Монтессори и попробуйте увидеть своего ребенка ее глазам</w:t>
      </w:r>
      <w:r w:rsidR="00C62AAF">
        <w:rPr>
          <w:rFonts w:ascii="Times New Roman" w:eastAsia="Times New Roman" w:hAnsi="Times New Roman" w:cs="Times New Roman"/>
          <w:sz w:val="24"/>
          <w:szCs w:val="24"/>
          <w:lang w:eastAsia="ru-RU"/>
        </w:rPr>
        <w:t xml:space="preserve">и: он уникален и неповторим, </w:t>
      </w:r>
      <w:r w:rsidRPr="0038550C">
        <w:rPr>
          <w:rFonts w:ascii="Times New Roman" w:eastAsia="Times New Roman" w:hAnsi="Times New Roman" w:cs="Times New Roman"/>
          <w:sz w:val="24"/>
          <w:szCs w:val="24"/>
          <w:lang w:eastAsia="ru-RU"/>
        </w:rPr>
        <w:t>наделен от природы безграничными возможностями и жаждой познания, и задача любящих мудрых родителей - уважать право ребенка быть самим собой, ежедневно и ежечасно создавать для него развивающую среду, в которой он мог бы удовлетворить свою любознательность, мягко и тактично направляя кроху на пути познания, полном</w:t>
      </w:r>
      <w:proofErr w:type="gramEnd"/>
      <w:r w:rsidRPr="0038550C">
        <w:rPr>
          <w:rFonts w:ascii="Times New Roman" w:eastAsia="Times New Roman" w:hAnsi="Times New Roman" w:cs="Times New Roman"/>
          <w:sz w:val="24"/>
          <w:szCs w:val="24"/>
          <w:lang w:eastAsia="ru-RU"/>
        </w:rPr>
        <w:t xml:space="preserve"> радостных открытий и озарений. Вот - главный урок Марии Монтессори.</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1" w:name="Metodika_razvitija_detej_Val'dorf"/>
      <w:bookmarkEnd w:id="1"/>
      <w:r w:rsidRPr="0038550C">
        <w:rPr>
          <w:rFonts w:ascii="Times New Roman" w:eastAsia="Times New Roman" w:hAnsi="Times New Roman" w:cs="Times New Roman"/>
          <w:b/>
          <w:bCs/>
          <w:sz w:val="27"/>
          <w:szCs w:val="27"/>
          <w:lang w:eastAsia="ru-RU"/>
        </w:rPr>
        <w:t>Методика развития детей Вальдорф</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Вальдорф – одна из самых модных в Европе систем в современной педагогике, хотя первая вальдорфская школа открылась еще в 1919 году в Штутгарте, в Германии (она финансировалась фирмой «Вальдорф-Астория», которая и дала название новой педагогической системе). Через несколько лет при школе открылся детский сад. Автор концепции и руководитель школы Рудольф Штайнер (1861-1925) был основателем не только особой педагогической системы, лечебной педагогики и медицины, но и целого духовного направления.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Штайнер с самого начала придавал большое значение развитию детей в раннем возрасте, задолго до того, как это стало модным в 60-х-70-х годах ХХ века. Именно в эти годы интерес к вальдорфским детским садам и школам резко возрос. В настоящее время вальдорфские детские сады и школы распространены на всех континентах, но больше всего их в странах Европы: Германии, Швейцарии, Голландии, Швеции, Финляндии и России. Есть они и в США, Канаде, Израиле, Индии и Японии. Всего насчитывается более двух тысяч садов и 800 школ, которые работают при поддержке ЮНЕСКО и правительств этих стран.</w:t>
      </w:r>
    </w:p>
    <w:p w:rsid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Что же такое система Вальдорф?</w:t>
      </w:r>
      <w:r w:rsidRPr="0038550C">
        <w:rPr>
          <w:rFonts w:ascii="Times New Roman" w:eastAsia="Times New Roman" w:hAnsi="Times New Roman" w:cs="Times New Roman"/>
          <w:sz w:val="24"/>
          <w:szCs w:val="24"/>
          <w:lang w:eastAsia="ru-RU"/>
        </w:rPr>
        <w:br/>
        <w:t>В основе педагогической системы лежит целая философия – антропософия, т.е. возвращение к</w:t>
      </w:r>
      <w:r w:rsidR="00C62AAF">
        <w:rPr>
          <w:rFonts w:ascii="Times New Roman" w:eastAsia="Times New Roman" w:hAnsi="Times New Roman" w:cs="Times New Roman"/>
          <w:sz w:val="24"/>
          <w:szCs w:val="24"/>
          <w:lang w:eastAsia="ru-RU"/>
        </w:rPr>
        <w:t>о</w:t>
      </w:r>
      <w:r w:rsidRPr="0038550C">
        <w:rPr>
          <w:rFonts w:ascii="Times New Roman" w:eastAsia="Times New Roman" w:hAnsi="Times New Roman" w:cs="Times New Roman"/>
          <w:sz w:val="24"/>
          <w:szCs w:val="24"/>
          <w:lang w:eastAsia="ru-RU"/>
        </w:rPr>
        <w:t xml:space="preserve"> всему естественному, натуральному, отказ от многих благ цивилизации. Сады и школы системы Вальдорф постоянно подчеркивают, что у них уделяется особое внимание образованию и личности воспитателя и учителя. Воспитатель – самая главная для ребенка личность, авторитет. От его поведения зависит вся атмосфера в садике или в классе.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Сами же детские сады системы Вальдорф работают по следующим педагогическим принципам: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создание атмосферы, благоприятствующей развитию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воспитание через подражание и пример;</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культивирование многообразных форм игровой деятельности;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создание пространства, способствующего развитию свободной игры;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организация здорового ритма жизни группы;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 занятия различными видами трудовой деятельности («педагогика руки») и различными искусствами (живопись, музыка, лепка)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Вальдорфский детский садик разительно отличается от обычного садика даже внешне. Совершенно иная эстетика, садик очень красив, все в нем сделано из натуральных материалов: дерева, ткани. Нет практически ярких цветов и пластмассы. В помещении с утра царит уютный полумрак, но затем комната освещается более ярко (это часть "ритма жизни"). В большинстве детских садиков нет (или очень мало) обычных игрушек, зато есть множество деревянной утвари, чурочек, перегородочек, одеял, платков – словом, все для того чтобы дети проявляли в играх фантазию. Есть куклы, но не пластмассовые, а из ткани, и без четких черт лица. Нет здесь и компьютера, и магнитофона, и телевизора. Воспитатели сами поют детям и играют на музыкальных инструментах. В вальдорфском саду принят очень четкий режим дня ("тихое" время сменяет более "активное") – чтение сказки чередуется с приготовлением завтрака, игра на улице с рукоделием. Сами "вальфдорцы" описывают эту систему с помощью понятий "вдох" и" выдох": "Фаза «выдоха» - свободное творческое раскрытие сил ребенка в игре, - сменяется фазой «вдоха», когда дети занимаются с воспитателем или слушают сказку". Дети помогают готовить еду (обычно совершенно натуральную, основанную на крупах) и убирать. Они занимаются земледелием, </w:t>
      </w:r>
      <w:r w:rsidR="000C71CF" w:rsidRPr="0038550C">
        <w:rPr>
          <w:rFonts w:ascii="Times New Roman" w:eastAsia="Times New Roman" w:hAnsi="Times New Roman" w:cs="Times New Roman"/>
          <w:sz w:val="24"/>
          <w:szCs w:val="24"/>
          <w:lang w:eastAsia="ru-RU"/>
        </w:rPr>
        <w:t>сеют</w:t>
      </w:r>
      <w:r w:rsidRPr="0038550C">
        <w:rPr>
          <w:rFonts w:ascii="Times New Roman" w:eastAsia="Times New Roman" w:hAnsi="Times New Roman" w:cs="Times New Roman"/>
          <w:sz w:val="24"/>
          <w:szCs w:val="24"/>
          <w:lang w:eastAsia="ru-RU"/>
        </w:rPr>
        <w:t xml:space="preserve">, жнут, выращивают овощи. Еще в садике приняты определенные </w:t>
      </w:r>
      <w:r w:rsidR="000C71CF" w:rsidRPr="0038550C">
        <w:rPr>
          <w:rFonts w:ascii="Times New Roman" w:eastAsia="Times New Roman" w:hAnsi="Times New Roman" w:cs="Times New Roman"/>
          <w:sz w:val="24"/>
          <w:szCs w:val="24"/>
          <w:lang w:eastAsia="ru-RU"/>
        </w:rPr>
        <w:t>ритуалы,</w:t>
      </w:r>
      <w:r w:rsidRPr="0038550C">
        <w:rPr>
          <w:rFonts w:ascii="Times New Roman" w:eastAsia="Times New Roman" w:hAnsi="Times New Roman" w:cs="Times New Roman"/>
          <w:sz w:val="24"/>
          <w:szCs w:val="24"/>
          <w:lang w:eastAsia="ru-RU"/>
        </w:rPr>
        <w:t xml:space="preserve"> связанные с природой: благодарение силам природы, Солнцу, Матери-Земле. Нет в Вальдорфовской системе и тех элементов, которые призваны формировать ранее интеллектуальное развитие ребенка (в общепринятом понимании): висящих на стене плакатов с буквами и цифрами, например. Зато дети там учатся рукоделию, там много внимания уделяется физическому развитию ребенка, его моторике. Даже гостям не позволено сидеть в садике "сложа руки" и смотреть на детей – это отвлекает детей от игры. Взрослые, воспитатели и гости, постоянно заняты рукоделием, или каким-то другим спокойным делом, а дети стараются подражать взрослым, или играют между собой в разные ролевые игры.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 сайте Вальдорфского воспитания можно выяснить, какие цели преследуют все эти оригинальные обычаи детског</w:t>
      </w:r>
      <w:r w:rsidR="000C71CF">
        <w:rPr>
          <w:rFonts w:ascii="Times New Roman" w:eastAsia="Times New Roman" w:hAnsi="Times New Roman" w:cs="Times New Roman"/>
          <w:sz w:val="24"/>
          <w:szCs w:val="24"/>
          <w:lang w:eastAsia="ru-RU"/>
        </w:rPr>
        <w:t>о</w:t>
      </w:r>
      <w:r w:rsidRPr="0038550C">
        <w:rPr>
          <w:rFonts w:ascii="Times New Roman" w:eastAsia="Times New Roman" w:hAnsi="Times New Roman" w:cs="Times New Roman"/>
          <w:sz w:val="24"/>
          <w:szCs w:val="24"/>
          <w:lang w:eastAsia="ru-RU"/>
        </w:rPr>
        <w:t xml:space="preserve"> садика: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"Детство – это уникальный период жизни человека, перед которым стоят свои особые задачи. К этому возрасту нельзя подходить с оценками и целями, которые присущи более поздним этапам развития ребенка. Чрезвычайно важно дать раскрыться с наибольшей полнотой тем формам, способам жизни и деятельности детей, которые характерны именно для этого возраста. Сторонники вальдорфской педагогики исходят из того положения, что развитие интеллекта должно быть включено в общее развитие личности – прежде всего психосоматическое, эмоциональ</w:t>
      </w:r>
      <w:r w:rsidR="000C71CF">
        <w:rPr>
          <w:rFonts w:ascii="Times New Roman" w:eastAsia="Times New Roman" w:hAnsi="Times New Roman" w:cs="Times New Roman"/>
          <w:sz w:val="24"/>
          <w:szCs w:val="24"/>
          <w:lang w:eastAsia="ru-RU"/>
        </w:rPr>
        <w:t>ное, социальное и практическое.</w:t>
      </w:r>
      <w:r w:rsidRPr="0038550C">
        <w:rPr>
          <w:rFonts w:ascii="Times New Roman" w:eastAsia="Times New Roman" w:hAnsi="Times New Roman" w:cs="Times New Roman"/>
          <w:sz w:val="24"/>
          <w:szCs w:val="24"/>
          <w:lang w:eastAsia="ru-RU"/>
        </w:rPr>
        <w:t xml:space="preserve"> Другими словами, дошкольный возраст считается удачным временем для развития моторики, обучения разным действиям через подражание, социализации ребенка в обществе других детей (кстати, группы в вальдорфских садиках обычно разновозрастные).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Зато чтение и арифметика, по мнению последователей этой системы, никак не подходят дошкольникам. С чтением, кстати, вообще дело обстоит интересно. В </w:t>
      </w:r>
      <w:r w:rsidR="000C71CF" w:rsidRPr="0038550C">
        <w:rPr>
          <w:rFonts w:ascii="Times New Roman" w:eastAsia="Times New Roman" w:hAnsi="Times New Roman" w:cs="Times New Roman"/>
          <w:sz w:val="24"/>
          <w:szCs w:val="24"/>
          <w:lang w:eastAsia="ru-RU"/>
        </w:rPr>
        <w:t>Вальдорфовской</w:t>
      </w:r>
      <w:r w:rsidRPr="0038550C">
        <w:rPr>
          <w:rFonts w:ascii="Times New Roman" w:eastAsia="Times New Roman" w:hAnsi="Times New Roman" w:cs="Times New Roman"/>
          <w:sz w:val="24"/>
          <w:szCs w:val="24"/>
          <w:lang w:eastAsia="ru-RU"/>
        </w:rPr>
        <w:t xml:space="preserve"> школе дети учатся читать через письмо. Сначала ребенок умеет писать буквы и слова, и лишь затем читать их! При этом считается нормальным, что дети не умеют читать до 3 класса, зато знают несколько десятков стихотворений на разных языках, умеют прясть и вязать, выращивать овощи, готовить еду, и играют на музыкальных инструментах. Счету и другим "премудростям" в системе Вальдорф обучают через сказки и игры.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 xml:space="preserve">При этом никак нельзя </w:t>
      </w:r>
      <w:r w:rsidR="000C71CF" w:rsidRPr="0038550C">
        <w:rPr>
          <w:rFonts w:ascii="Times New Roman" w:eastAsia="Times New Roman" w:hAnsi="Times New Roman" w:cs="Times New Roman"/>
          <w:sz w:val="24"/>
          <w:szCs w:val="24"/>
          <w:lang w:eastAsia="ru-RU"/>
        </w:rPr>
        <w:t>сказать,</w:t>
      </w:r>
      <w:r w:rsidRPr="0038550C">
        <w:rPr>
          <w:rFonts w:ascii="Times New Roman" w:eastAsia="Times New Roman" w:hAnsi="Times New Roman" w:cs="Times New Roman"/>
          <w:sz w:val="24"/>
          <w:szCs w:val="24"/>
          <w:lang w:eastAsia="ru-RU"/>
        </w:rPr>
        <w:t xml:space="preserve"> что дети в системе Вальдорф ничему не учатся. Просто они учатся иначе: че</w:t>
      </w:r>
      <w:r w:rsidR="000C71CF">
        <w:rPr>
          <w:rFonts w:ascii="Times New Roman" w:eastAsia="Times New Roman" w:hAnsi="Times New Roman" w:cs="Times New Roman"/>
          <w:sz w:val="24"/>
          <w:szCs w:val="24"/>
          <w:lang w:eastAsia="ru-RU"/>
        </w:rPr>
        <w:t>рез подражание, игру, движение.</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2" w:name="Metodika_razvitija_detej_Glena_Domana"/>
      <w:bookmarkEnd w:id="2"/>
      <w:r w:rsidRPr="0038550C">
        <w:rPr>
          <w:rFonts w:ascii="Times New Roman" w:eastAsia="Times New Roman" w:hAnsi="Times New Roman" w:cs="Times New Roman"/>
          <w:b/>
          <w:bCs/>
          <w:sz w:val="27"/>
          <w:szCs w:val="27"/>
          <w:lang w:eastAsia="ru-RU"/>
        </w:rPr>
        <w:t>Методика развития детей Глена Домана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О </w:t>
      </w:r>
      <w:r w:rsidRPr="00C62AAF">
        <w:rPr>
          <w:rFonts w:ascii="Times New Roman" w:eastAsia="Times New Roman" w:hAnsi="Times New Roman" w:cs="Times New Roman"/>
          <w:sz w:val="24"/>
          <w:szCs w:val="24"/>
          <w:lang w:eastAsia="ru-RU"/>
        </w:rPr>
        <w:t xml:space="preserve">методики раннего развития Глена Домана </w:t>
      </w:r>
      <w:r w:rsidRPr="0038550C">
        <w:rPr>
          <w:rFonts w:ascii="Times New Roman" w:eastAsia="Times New Roman" w:hAnsi="Times New Roman" w:cs="Times New Roman"/>
          <w:sz w:val="24"/>
          <w:szCs w:val="24"/>
          <w:lang w:eastAsia="ru-RU"/>
        </w:rPr>
        <w:t>слышали многие. У нее много последователей, но так же много оппонентов. Глен Доман - наш современник, выдающийся американский врач, основатель филадельфийского "Института ускоренного развития ребенка", как вольно переводиться оригинальное название "Better Baby Institute" (BBI).</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Методика развития Домана включает в себя две основные части – это комплекс физических упражнений, которые необходимо начинать выполнять с ребенком буквально с первого дня его жизни и система интеллектуального развития. </w:t>
      </w:r>
      <w:proofErr w:type="gramStart"/>
      <w:r w:rsidRPr="0038550C">
        <w:rPr>
          <w:rFonts w:ascii="Times New Roman" w:eastAsia="Times New Roman" w:hAnsi="Times New Roman" w:cs="Times New Roman"/>
          <w:sz w:val="24"/>
          <w:szCs w:val="24"/>
          <w:lang w:eastAsia="ru-RU"/>
        </w:rPr>
        <w:t>Последняя</w:t>
      </w:r>
      <w:proofErr w:type="gramEnd"/>
      <w:r w:rsidRPr="0038550C">
        <w:rPr>
          <w:rFonts w:ascii="Times New Roman" w:eastAsia="Times New Roman" w:hAnsi="Times New Roman" w:cs="Times New Roman"/>
          <w:sz w:val="24"/>
          <w:szCs w:val="24"/>
          <w:lang w:eastAsia="ru-RU"/>
        </w:rPr>
        <w:t xml:space="preserve"> состоит из трех основных элементов: обучение чтению, математике и энциклопедическим знаниям.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Всему этому Глен Доман настоятельно рекомендует обучать детей с рождения.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Прежде всего, детей учат читать, причем сразу целыми словами. Детям показывают карточки со словами, написанные крупным шрифтом затем вводят, словосочетания, простые предложения и, наконец, ребенок выходит на чтение книг. Показ карточ</w:t>
      </w:r>
      <w:r w:rsidR="00C62AAF">
        <w:rPr>
          <w:rFonts w:ascii="Times New Roman" w:eastAsia="Times New Roman" w:hAnsi="Times New Roman" w:cs="Times New Roman"/>
          <w:sz w:val="24"/>
          <w:szCs w:val="24"/>
          <w:lang w:eastAsia="ru-RU"/>
        </w:rPr>
        <w:t xml:space="preserve">ек осуществляется с максимальной </w:t>
      </w:r>
      <w:r w:rsidRPr="0038550C">
        <w:rPr>
          <w:rFonts w:ascii="Times New Roman" w:eastAsia="Times New Roman" w:hAnsi="Times New Roman" w:cs="Times New Roman"/>
          <w:sz w:val="24"/>
          <w:szCs w:val="24"/>
          <w:lang w:eastAsia="ru-RU"/>
        </w:rPr>
        <w:t>скоростью. При таком подходе у ребенка сразу формируется способность к скорочтению. Глен Доман считает, что ребенку необходимо предоставлять как можно больше фактов, а его мозг уже сам выведет взаимосвязи между ними. Карточки со словами и являются этими самыми фактами, а ребенок уже сам способен сформулировать правила чтения и грамматики.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 такому же принципу происходит и обучение математике. Прежде всего, ребенка знакомят с понятием количества, для этого показыва</w:t>
      </w:r>
      <w:r w:rsidR="000C71CF">
        <w:rPr>
          <w:rFonts w:ascii="Times New Roman" w:eastAsia="Times New Roman" w:hAnsi="Times New Roman" w:cs="Times New Roman"/>
          <w:sz w:val="24"/>
          <w:szCs w:val="24"/>
          <w:lang w:eastAsia="ru-RU"/>
        </w:rPr>
        <w:t>ют карточки с красными точками в</w:t>
      </w:r>
      <w:r w:rsidRPr="0038550C">
        <w:rPr>
          <w:rFonts w:ascii="Times New Roman" w:eastAsia="Times New Roman" w:hAnsi="Times New Roman" w:cs="Times New Roman"/>
          <w:sz w:val="24"/>
          <w:szCs w:val="24"/>
          <w:lang w:eastAsia="ru-RU"/>
        </w:rPr>
        <w:t xml:space="preserve"> пределах сотни, далее на этих же карточках ребенку объясняют арифметику, понятия больше-меньше, последовательности, дроби и даже простейшую алгебру. Только после этого ребенку начинают показывать карточки с цифрами, и начинают повторять программу заново, но уже на языке символов.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Третий элемент программы интеллектуального развития Домана – энциклопедические знания. Тут все зависит от фантазии родителей. Детям необходимо показывать карточки по различным отраслям знаний: от портретов великих исторических деятелей, до картинок с животными и растениями.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Кроме того,</w:t>
      </w:r>
      <w:r w:rsidRPr="00C62AAF">
        <w:rPr>
          <w:rFonts w:ascii="Times New Roman" w:eastAsia="Times New Roman" w:hAnsi="Times New Roman" w:cs="Times New Roman"/>
          <w:sz w:val="24"/>
          <w:szCs w:val="24"/>
          <w:lang w:eastAsia="ru-RU"/>
        </w:rPr>
        <w:t xml:space="preserve"> </w:t>
      </w:r>
      <w:hyperlink r:id="rId7" w:tgtFrame="_blank" w:tooltip="методика развития Домана" w:history="1">
        <w:r w:rsidRPr="00C62AAF">
          <w:rPr>
            <w:rFonts w:ascii="Times New Roman" w:eastAsia="Times New Roman" w:hAnsi="Times New Roman" w:cs="Times New Roman"/>
            <w:sz w:val="24"/>
            <w:szCs w:val="24"/>
            <w:lang w:eastAsia="ru-RU"/>
          </w:rPr>
          <w:t>методика развития Домана</w:t>
        </w:r>
      </w:hyperlink>
      <w:r w:rsidRPr="0038550C">
        <w:rPr>
          <w:rFonts w:ascii="Times New Roman" w:eastAsia="Times New Roman" w:hAnsi="Times New Roman" w:cs="Times New Roman"/>
          <w:sz w:val="24"/>
          <w:szCs w:val="24"/>
          <w:lang w:eastAsia="ru-RU"/>
        </w:rPr>
        <w:t xml:space="preserve"> настаивает на всестороннем развитии ребенка, так, например, в его институте ускоренного развития, кроме выше перечисленного, дети обучались игре на скрипке едва сумев держать инструмент в руках по методу Сузуки.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 мнению методики развития Домана, подобное опережающее обучение стимулирует развитие различных отделов мозга и благодаря чему ребенок развивается гораздо быстрее сверстников.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Глен Доман в своей книге приводит 10 основных законов обучения с пеленок, которые применимы не только к его методике, но и к любым занятиям с детьми раннего возраста.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1. Первый и самый главный закон – «Закон раннего старта». «В год научить ребенка читать легче, чем в два, а в два легче, чем в три…» - считает Доман.</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lastRenderedPageBreak/>
        <w:t>Чем младше ребенок, тем легче его учить в силу двух обстоятельств.</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Во-первых, только в момент рождения ребенок имеет самый высокий потенциал гениальности. Сумеет ли он реализовать этот потенциал, зависит от нас, взрослых. Дадим ли мы ему такую возможность?</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Во-вторых, чем старше ребенок, тем больше вмешивается в его обучение характер. Маленькие дети будут смотреть на все, что им показывают. А дети постарше уже имеют свои ярко выраженные пристрастия: что-то они любят, а что-то нет. И договориться с ними бывает достаточно сложно.</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И чем старше ребенок, тем большими педагогическими способностями должны обладать родители, если хотят чему-нибудь обучить своего малыша.</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В раннем детстве, в период интенсивного физического роста мозга происходит формирование многих его функций, которые если не будут развиты в свое время, никогда в дальнейшем не сформируются.</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Известно, что если ребенок до семи лет будет расти в темноте, он навсегда останется слепым. Несмотря на то, что органы зрения у него будут в порядке, функция зрения, которая формируется в мозгу только в период его роста, функционировать не будет.</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Если ребенок до семи лет будет расти в звуковом вакууме, он на всю жизнь останется глухим.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2. Второй закон называется законом похвалы. Восхищайтесь успехами своего ребенка! Чем восторженней ваша реакция по поводу какого-либо действия ребенка, тем большее желание он испытывает вновь и вновь делать то, за что его хвалят.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Этот закон по праву считается волшебным. Если Вы научитесь ему следовать, в Ваших руках окажется мощное средство педагогического воздействия.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Давайте приведем пример. Ребенок </w:t>
      </w:r>
      <w:r w:rsidR="00B000DF">
        <w:rPr>
          <w:rFonts w:ascii="Times New Roman" w:eastAsia="Times New Roman" w:hAnsi="Times New Roman" w:cs="Times New Roman"/>
          <w:sz w:val="24"/>
          <w:szCs w:val="24"/>
          <w:lang w:eastAsia="ru-RU"/>
        </w:rPr>
        <w:t>впервые в жизни взял в руки кара</w:t>
      </w:r>
      <w:r w:rsidRPr="0038550C">
        <w:rPr>
          <w:rFonts w:ascii="Times New Roman" w:eastAsia="Times New Roman" w:hAnsi="Times New Roman" w:cs="Times New Roman"/>
          <w:sz w:val="24"/>
          <w:szCs w:val="24"/>
          <w:lang w:eastAsia="ru-RU"/>
        </w:rPr>
        <w:t>ндаш и что-то нарисовал. Мама в восторге: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Мы уже карандаш держим! Мы уже рисуем!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Ребенок прекрасно </w:t>
      </w:r>
      <w:r w:rsidR="00B000DF" w:rsidRPr="0038550C">
        <w:rPr>
          <w:rFonts w:ascii="Times New Roman" w:eastAsia="Times New Roman" w:hAnsi="Times New Roman" w:cs="Times New Roman"/>
          <w:sz w:val="24"/>
          <w:szCs w:val="24"/>
          <w:lang w:eastAsia="ru-RU"/>
        </w:rPr>
        <w:t>чувствует,</w:t>
      </w:r>
      <w:r w:rsidRPr="0038550C">
        <w:rPr>
          <w:rFonts w:ascii="Times New Roman" w:eastAsia="Times New Roman" w:hAnsi="Times New Roman" w:cs="Times New Roman"/>
          <w:sz w:val="24"/>
          <w:szCs w:val="24"/>
          <w:lang w:eastAsia="ru-RU"/>
        </w:rPr>
        <w:t xml:space="preserve"> какие его действия привели маму в восторг. Он снова тянется к карандашу, снова что-то пытается нарисовать.</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 если мама каждый раз будет искренне восхищаться его успехами, то он будет хотеть рисовать все больше и больше.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А чем </w:t>
      </w:r>
      <w:r w:rsidR="00B000DF">
        <w:rPr>
          <w:rFonts w:ascii="Times New Roman" w:eastAsia="Times New Roman" w:hAnsi="Times New Roman" w:cs="Times New Roman"/>
          <w:sz w:val="24"/>
          <w:szCs w:val="24"/>
          <w:lang w:eastAsia="ru-RU"/>
        </w:rPr>
        <w:t>больше он будет хотеть рисовать</w:t>
      </w:r>
      <w:r w:rsidRPr="0038550C">
        <w:rPr>
          <w:rFonts w:ascii="Times New Roman" w:eastAsia="Times New Roman" w:hAnsi="Times New Roman" w:cs="Times New Roman"/>
          <w:sz w:val="24"/>
          <w:szCs w:val="24"/>
          <w:lang w:eastAsia="ru-RU"/>
        </w:rPr>
        <w:t>, тем лучше у него будет получаться.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3. «Закон уважения». Относитесь с уважением к своему ребенку, Научитесь считаться с его мнением.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 сожалению, зачастую дети воспринимают родителей как источник ограничения своих желаний, своей самостоятельности, свободы.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Постоянное «нельзя», которое ребенок слышит со стороны родителей, пытающихся добиться от ребенка послушания, на самом деле вызывают у него стойкое желание не подчиняться.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Только на позициях уважения Вы можете договориться с ребенком. Вед на самом деле для человека, которого уважаешь готов сделать все что угодно.</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Трудно стать для своего ребенка другом. Психологически трудно. Вед законы дружбы предполагают равноправие, а так не хочется жертвовать своими привилегиями </w:t>
      </w:r>
      <w:proofErr w:type="gramStart"/>
      <w:r w:rsidRPr="0038550C">
        <w:rPr>
          <w:rFonts w:ascii="Times New Roman" w:eastAsia="Times New Roman" w:hAnsi="Times New Roman" w:cs="Times New Roman"/>
          <w:sz w:val="24"/>
          <w:szCs w:val="24"/>
          <w:lang w:eastAsia="ru-RU"/>
        </w:rPr>
        <w:t>старшего</w:t>
      </w:r>
      <w:proofErr w:type="gramEnd"/>
      <w:r w:rsidRPr="0038550C">
        <w:rPr>
          <w:rFonts w:ascii="Times New Roman" w:eastAsia="Times New Roman" w:hAnsi="Times New Roman" w:cs="Times New Roman"/>
          <w:sz w:val="24"/>
          <w:szCs w:val="24"/>
          <w:lang w:eastAsia="ru-RU"/>
        </w:rPr>
        <w:t>!</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Уважаемые родители! Воспитывать у ребенка беспрекословное </w:t>
      </w:r>
      <w:r w:rsidR="00B000DF" w:rsidRPr="0038550C">
        <w:rPr>
          <w:rFonts w:ascii="Times New Roman" w:eastAsia="Times New Roman" w:hAnsi="Times New Roman" w:cs="Times New Roman"/>
          <w:sz w:val="24"/>
          <w:szCs w:val="24"/>
          <w:lang w:eastAsia="ru-RU"/>
        </w:rPr>
        <w:t>послушание,</w:t>
      </w:r>
      <w:r w:rsidRPr="0038550C">
        <w:rPr>
          <w:rFonts w:ascii="Times New Roman" w:eastAsia="Times New Roman" w:hAnsi="Times New Roman" w:cs="Times New Roman"/>
          <w:sz w:val="24"/>
          <w:szCs w:val="24"/>
          <w:lang w:eastAsia="ru-RU"/>
        </w:rPr>
        <w:t xml:space="preserve"> значит воспитывать раба!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Наши дети должны стать умнее нас, благороднее нас, лучше нас! А это случиться тогда, когда мы сами поможем им стать нашими друзьями, пожертвовав своим барским старшинством.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4. Закон игры. Во время процесса обучения сохраняйте веселое настроение. Забудьте весь свой ученический опыт. Никогда в общении с ребенком не стремитесь уподобляться школьным учителям.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наоборот всегда преподнести ваши занятия как нечто очень желанное и необычное для ребенка. Перед началом урока, трепетно прижимая к себе карточки весело помахивая ими, сообщите ребенку радостнейшую весть: «Сейчас я тебе такие замечательные карточки покажу!!! Садись! Смотри!» И сразу же без всякой паузы, начинайте весело показывать ребенку карточки.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5. Закон хорошего настроения. Обучайте ребенка лишь тогда, когда не только у Вас, но и у него хорошее настроение. Этот закон продолжает предыдущий, но его смысл гораздо глубже.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Мамы иногда в импульсивном восторге пытаются растормошить хнычущего ребенка, с зажигательной интонацией призывают его обратить внимание на интересный материал нового урока. Но ребенок начинает </w:t>
      </w:r>
      <w:proofErr w:type="gramStart"/>
      <w:r w:rsidRPr="0038550C">
        <w:rPr>
          <w:rFonts w:ascii="Times New Roman" w:eastAsia="Times New Roman" w:hAnsi="Times New Roman" w:cs="Times New Roman"/>
          <w:sz w:val="24"/>
          <w:szCs w:val="24"/>
          <w:lang w:eastAsia="ru-RU"/>
        </w:rPr>
        <w:t>хныкать</w:t>
      </w:r>
      <w:proofErr w:type="gramEnd"/>
      <w:r w:rsidRPr="0038550C">
        <w:rPr>
          <w:rFonts w:ascii="Times New Roman" w:eastAsia="Times New Roman" w:hAnsi="Times New Roman" w:cs="Times New Roman"/>
          <w:sz w:val="24"/>
          <w:szCs w:val="24"/>
          <w:lang w:eastAsia="ru-RU"/>
        </w:rPr>
        <w:t xml:space="preserve"> все больше, нисколько не желая менять своего настроения.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Не нужно в этом случае вообще приставать к ребенку с чем-либо, тем более с уроками.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6. Закон сохранения познавательного голода. На каждом занятии успейте остановиться раньше, чем Ваш ребенок сам этого захочет.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Нужно учитывать том факт, что дети не могут продолжительное время удерживать свое внимание на чем-либо одном. Переключаемость детского внимания очень высока. И продолжительность каждого урока должна подчиняться особенностям переключаемости внимания данного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Но научиться следовать этому закону не так-то просто. Мы, взрослые, обычно являемся рабами своего плана: если наметили для урока пять карточек, то обязательно стремимся выполнить программу – показать ребенку все до последнего. Если же ребенок отводит взор, мы пытаемся дополнительными средствами привлечь его внимание, чтобы завершить урок, а тем самым свою программу.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 xml:space="preserve">Дети – страшные </w:t>
      </w:r>
      <w:proofErr w:type="gramStart"/>
      <w:r w:rsidRPr="0038550C">
        <w:rPr>
          <w:rFonts w:ascii="Times New Roman" w:eastAsia="Times New Roman" w:hAnsi="Times New Roman" w:cs="Times New Roman"/>
          <w:sz w:val="24"/>
          <w:szCs w:val="24"/>
          <w:lang w:eastAsia="ru-RU"/>
        </w:rPr>
        <w:t>обжоры</w:t>
      </w:r>
      <w:proofErr w:type="gramEnd"/>
      <w:r w:rsidRPr="0038550C">
        <w:rPr>
          <w:rFonts w:ascii="Times New Roman" w:eastAsia="Times New Roman" w:hAnsi="Times New Roman" w:cs="Times New Roman"/>
          <w:sz w:val="24"/>
          <w:szCs w:val="24"/>
          <w:lang w:eastAsia="ru-RU"/>
        </w:rPr>
        <w:t>. Особенно это касается поглощения новой информации. Сначала ребенка не оторвать, он в неутомимой страсти требует еще и еще! И скоро у ребенка может наступить состояния пресыщения, после которого желания воспринимать подобную информацию просто ослабевает и даже может пройти вовсе. Возобновить занятия можно будет лишь тогда, когда у ребенка вновь возникнет информационный голод.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7. Закон скорости. Дети обожают действие. Им нравится, когда вокруг них что-то происходит: движется, падает, взлетает, порхает, летает и т.д.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Еще Корней Чуковский заметил, что в детской речи гораздо больше глаголов, чем в речи взрослых.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Мы ошибочно предполагаем, что детям нужно все разжевывать, методично, медленно, доступно. И наше заблуждение основано на том, что двигательная активность ребенка еще не развита, он все делает медленно и неуклюже.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Но это не значит, что мозг ребенка работает так же медленно, как и его тело. Двигательная активность формируется у ребенка гораздо медленнее </w:t>
      </w:r>
      <w:proofErr w:type="gramStart"/>
      <w:r w:rsidRPr="0038550C">
        <w:rPr>
          <w:rFonts w:ascii="Times New Roman" w:eastAsia="Times New Roman" w:hAnsi="Times New Roman" w:cs="Times New Roman"/>
          <w:sz w:val="24"/>
          <w:szCs w:val="24"/>
          <w:lang w:eastAsia="ru-RU"/>
        </w:rPr>
        <w:t>интеллектуальной</w:t>
      </w:r>
      <w:proofErr w:type="gramEnd"/>
      <w:r w:rsidRPr="0038550C">
        <w:rPr>
          <w:rFonts w:ascii="Times New Roman" w:eastAsia="Times New Roman" w:hAnsi="Times New Roman" w:cs="Times New Roman"/>
          <w:sz w:val="24"/>
          <w:szCs w:val="24"/>
          <w:lang w:eastAsia="ru-RU"/>
        </w:rPr>
        <w:t>.</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Все, что проникает в мозг ребенка через зрение и слух, приводит мозг в интенсивное движение. И чем выше скорость информационного потока, тем активнее работает мозг.</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8. Закон новой темы. При обучении ребенка чему угодно (чтению, математике и т.д.) не нужно ориентироваться на прочное усвоение знаний, как это принято в школе, а нужно смело идти вперед.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Дети с удовольствием воспринимают новое, но они не желают повторять старое. А количество всегда переходит в качество. Чем выше темп обучения, тем ближе и реальные результат.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9. Закон режима. Регулярные занятия дают больше чем хаотичные. Причем, чем старше ребенок, тем значимость этого закона становиться выше.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8550C">
        <w:rPr>
          <w:rFonts w:ascii="Times New Roman" w:eastAsia="Times New Roman" w:hAnsi="Times New Roman" w:cs="Times New Roman"/>
          <w:sz w:val="24"/>
          <w:szCs w:val="24"/>
          <w:lang w:eastAsia="ru-RU"/>
        </w:rPr>
        <w:t>Когда у ребенка режутся зубы и он все время раздражителен и плаксив, когда он болен и когда в Вашей семье наступает настоящая чехарда в связи с какими-либо праздниками или непредвиденными обстоятельствами, т. е. в тот период, когда наступа</w:t>
      </w:r>
      <w:r w:rsidR="00B000DF">
        <w:rPr>
          <w:rFonts w:ascii="Times New Roman" w:eastAsia="Times New Roman" w:hAnsi="Times New Roman" w:cs="Times New Roman"/>
          <w:sz w:val="24"/>
          <w:szCs w:val="24"/>
          <w:lang w:eastAsia="ru-RU"/>
        </w:rPr>
        <w:t xml:space="preserve">ет сбой в планомерных занятиях, </w:t>
      </w:r>
      <w:r w:rsidRPr="0038550C">
        <w:rPr>
          <w:rFonts w:ascii="Times New Roman" w:eastAsia="Times New Roman" w:hAnsi="Times New Roman" w:cs="Times New Roman"/>
          <w:sz w:val="24"/>
          <w:szCs w:val="24"/>
          <w:lang w:eastAsia="ru-RU"/>
        </w:rPr>
        <w:t>занятия лучше прекратить совсем.</w:t>
      </w:r>
      <w:proofErr w:type="gramEnd"/>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10. Закон счастливой семьи. И Вы, и Ваш ребенок должны чувствовать, что прекрасно проводите время.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Книги Глена Домана заражают читателя. Сразу хочется начинать делать так, как там написано. Но, к сожалению, методика развития очень трудоемка и в полном объеме практически невыполнима, так как отнимает львиную долю времени у ребенка, не оставляя возможности просто побегать, поиграть. Кстати, Доман является категорическим противником игрушек, считая, что на них только тратится драгоценное время. При пользовании методикой развития Домана, ребенок из активного участника процесса обучения превращается в его объект. Он лишь пассивно поглощает информацию, не развивая творческие и исследовательские способности.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Тем не менее, при сочетании с другими педагогическими системами, элементы методики развития Домана дают неплохие результаты. Главное, в чем Доман, несомненно, прав, это то, что чем меньше ребенок, тем легче он впитывает любые новые для него знания. Нужно успеть воспользоваться этим. Можно даже оставить систему карточек, так как дети очень любят картинки, но только изменив подход к организации занятий и добавив к этому творческую и исследовательскую деятельность, развивающие игры.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Кстати, наиболее полная и эффективная система развивающих игр создана знаменитыми русскими педагогами-новаторами Борисом Павловичем (1916-1999) и Леной Алексеевной (р.1930) Никитиными, родителями семерых детей из подмосковного Болшева, создателями принципиально новой системы воспитания и оздоровления детей в семье.</w:t>
      </w:r>
    </w:p>
    <w:p w:rsidR="00B000DF" w:rsidRDefault="0038550C" w:rsidP="00B000D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3" w:name="Metodika_razvitija_Nikitina"/>
      <w:bookmarkEnd w:id="3"/>
      <w:r w:rsidRPr="0038550C">
        <w:rPr>
          <w:rFonts w:ascii="Times New Roman" w:eastAsia="Times New Roman" w:hAnsi="Times New Roman" w:cs="Times New Roman"/>
          <w:b/>
          <w:bCs/>
          <w:sz w:val="27"/>
          <w:szCs w:val="27"/>
          <w:lang w:eastAsia="ru-RU"/>
        </w:rPr>
        <w:t>Методика развития Никитина</w:t>
      </w:r>
    </w:p>
    <w:p w:rsidR="0038550C" w:rsidRPr="00B000DF" w:rsidRDefault="0038550C" w:rsidP="00B000D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38550C">
        <w:rPr>
          <w:rFonts w:ascii="Times New Roman" w:eastAsia="Times New Roman" w:hAnsi="Times New Roman" w:cs="Times New Roman"/>
          <w:sz w:val="24"/>
          <w:szCs w:val="24"/>
          <w:lang w:eastAsia="ru-RU"/>
        </w:rPr>
        <w:br/>
        <w:t>По мнению Никитиных, в игре формируются многие особенности личности ребенка. Игра - это своеобразная школа подготовки к труду. В игре вырабатывается ловкость, находчивость, выдержка, активность. Игра - это и школа общения для ребенка.</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Известно, что игры бывают разные: и ролевые, и подвижные, и дидактические. Игровой дух может пронизывать всю жизнь семьи, объединять родителей и детей. Это позволяет родителям не превращать любое дело в суровую необходимость, придавать своим педагогическим целям увлекательный характер, и тогда позиция педагога сразу же становится кровным делом детей, а воспитание - творчеством.</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t>Игра только внешне кажется беззаботной и легкой. А на самом деле она властно требует, чтобы играющий отдал ей максимум своей энергии, ума, выдержки, самостоятельности. Она подчас становится подлинно напряженным трудом и через усилие ведет к удовольствию.</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Вот пять условий методики </w:t>
      </w:r>
      <w:r w:rsidR="00B000DF">
        <w:rPr>
          <w:rFonts w:ascii="Times New Roman" w:eastAsia="Times New Roman" w:hAnsi="Times New Roman" w:cs="Times New Roman"/>
          <w:sz w:val="24"/>
          <w:szCs w:val="24"/>
          <w:lang w:eastAsia="ru-RU"/>
        </w:rPr>
        <w:t xml:space="preserve">развития способностей детей «по </w:t>
      </w:r>
      <w:r w:rsidRPr="0038550C">
        <w:rPr>
          <w:rFonts w:ascii="Times New Roman" w:eastAsia="Times New Roman" w:hAnsi="Times New Roman" w:cs="Times New Roman"/>
          <w:sz w:val="24"/>
          <w:szCs w:val="24"/>
          <w:lang w:eastAsia="ru-RU"/>
        </w:rPr>
        <w:t>Никитиным», которые приводятся в начале книги: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1) раннее начало занятий по методики;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2) создание среды, способствующей развивающей деятельности ребенка и стимулирующей ее;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3) организация максимального напряжения сил в процессе этой деятельности, достижение потолка возможностей;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4) обеспечение большой свободы в выборе деятельности;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5) помощь взрослых.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Ни одно из этих условий, взятое отдельно, не приведет к успеху. Только их совокупность даст определенные результаты. </w:t>
      </w:r>
      <w:r w:rsidR="00B000DF" w:rsidRPr="0038550C">
        <w:rPr>
          <w:rFonts w:ascii="Times New Roman" w:eastAsia="Times New Roman" w:hAnsi="Times New Roman" w:cs="Times New Roman"/>
          <w:sz w:val="24"/>
          <w:szCs w:val="24"/>
          <w:lang w:eastAsia="ru-RU"/>
        </w:rPr>
        <w:t>Развивающие</w:t>
      </w:r>
      <w:r w:rsidRPr="0038550C">
        <w:rPr>
          <w:rFonts w:ascii="Times New Roman" w:eastAsia="Times New Roman" w:hAnsi="Times New Roman" w:cs="Times New Roman"/>
          <w:sz w:val="24"/>
          <w:szCs w:val="24"/>
          <w:lang w:eastAsia="ru-RU"/>
        </w:rPr>
        <w:t xml:space="preserve"> игры представляют собой наборы задач постепенно возрастающей сложности очень широкого диапазона, </w:t>
      </w:r>
      <w:proofErr w:type="gramStart"/>
      <w:r w:rsidRPr="0038550C">
        <w:rPr>
          <w:rFonts w:ascii="Times New Roman" w:eastAsia="Times New Roman" w:hAnsi="Times New Roman" w:cs="Times New Roman"/>
          <w:sz w:val="24"/>
          <w:szCs w:val="24"/>
          <w:lang w:eastAsia="ru-RU"/>
        </w:rPr>
        <w:t>от</w:t>
      </w:r>
      <w:proofErr w:type="gramEnd"/>
      <w:r w:rsidRPr="0038550C">
        <w:rPr>
          <w:rFonts w:ascii="Times New Roman" w:eastAsia="Times New Roman" w:hAnsi="Times New Roman" w:cs="Times New Roman"/>
          <w:sz w:val="24"/>
          <w:szCs w:val="24"/>
          <w:lang w:eastAsia="ru-RU"/>
        </w:rPr>
        <w:t xml:space="preserve"> элементарных, доступны 2-3-летнему ребенку, до таких, с которыми трудно справляются взрослые. Эти игры нацелены исключительно на развитие творческих мыслительных способностей ребенка. Их, конечно, нельзя называть играми в подлинном смысле этого слова.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Это скорее обучение с использованием игровых моментов.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теперь о некоторых правилах, которые надо стараться соблюдать, чтобы игры осваивались успешно.</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Любые игры только тогда дают результаты, когда дети играют с удовольствием. Так же и творчество - это всегда интерес, увлечение и даже страсть. Вот этот интерес к развивающим играм, к интеллектуальному напряжению, какого они обязательно требуют, и надо развить у детей. Именно развить, так как сам он ниоткуда не появляется, и если иногда говорят: "Он сам интересуется", то только потому, что не знают, откуда интерес появился, кто принес его "семя" и удобрил почву для роста. Кроме того, здесь действует одна закономерность: чем бо</w:t>
      </w:r>
      <w:r w:rsidR="00C243AA">
        <w:rPr>
          <w:rFonts w:ascii="Times New Roman" w:eastAsia="Times New Roman" w:hAnsi="Times New Roman" w:cs="Times New Roman"/>
          <w:sz w:val="24"/>
          <w:szCs w:val="24"/>
          <w:lang w:eastAsia="ru-RU"/>
        </w:rPr>
        <w:t xml:space="preserve">льше развито какое-то качество </w:t>
      </w:r>
      <w:r w:rsidRPr="0038550C">
        <w:rPr>
          <w:rFonts w:ascii="Times New Roman" w:eastAsia="Times New Roman" w:hAnsi="Times New Roman" w:cs="Times New Roman"/>
          <w:sz w:val="24"/>
          <w:szCs w:val="24"/>
          <w:lang w:eastAsia="ru-RU"/>
        </w:rPr>
        <w:t>- тем сильнее жаждет оно проявления.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Так просит деятельности и творческий ум, и тем ощутимее, чем он развитее, чем он сильнее. Поэтому очень важно дать ему окрепнуть и познать радость успеха, </w:t>
      </w:r>
      <w:r w:rsidR="00C243AA">
        <w:rPr>
          <w:rFonts w:ascii="Times New Roman" w:eastAsia="Times New Roman" w:hAnsi="Times New Roman" w:cs="Times New Roman"/>
          <w:sz w:val="24"/>
          <w:szCs w:val="24"/>
          <w:lang w:eastAsia="ru-RU"/>
        </w:rPr>
        <w:t>радость преодоления трудности -</w:t>
      </w:r>
      <w:r w:rsidRPr="0038550C">
        <w:rPr>
          <w:rFonts w:ascii="Times New Roman" w:eastAsia="Times New Roman" w:hAnsi="Times New Roman" w:cs="Times New Roman"/>
          <w:sz w:val="24"/>
          <w:szCs w:val="24"/>
          <w:lang w:eastAsia="ru-RU"/>
        </w:rPr>
        <w:t xml:space="preserve"> и как можно раньше.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Как же это сделать? Обычно говорят: "Обстановка действует", но обстановку осознанно или чаще неосознанно создают сами люди, в первую очередь взрослые и старшие, окружающие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Вот какой пример приводится в книге раннее развитие Никитиных.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 xml:space="preserve">Любе год и 2 месяца. Она сидит с кубиками и пытается поставить кубик на кубик, как это делал несколько минут назад ее 3-летний </w:t>
      </w:r>
      <w:proofErr w:type="gramStart"/>
      <w:r w:rsidRPr="0038550C">
        <w:rPr>
          <w:rFonts w:ascii="Times New Roman" w:eastAsia="Times New Roman" w:hAnsi="Times New Roman" w:cs="Times New Roman"/>
          <w:i/>
          <w:iCs/>
          <w:sz w:val="24"/>
          <w:szCs w:val="24"/>
          <w:lang w:eastAsia="ru-RU"/>
        </w:rPr>
        <w:t>братишка</w:t>
      </w:r>
      <w:proofErr w:type="gramEnd"/>
      <w:r w:rsidRPr="0038550C">
        <w:rPr>
          <w:rFonts w:ascii="Times New Roman" w:eastAsia="Times New Roman" w:hAnsi="Times New Roman" w:cs="Times New Roman"/>
          <w:i/>
          <w:iCs/>
          <w:sz w:val="24"/>
          <w:szCs w:val="24"/>
          <w:lang w:eastAsia="ru-RU"/>
        </w:rPr>
        <w:t>, построивший из кубиков целую башню. Но это у нее никак не получается: она и придавливает кубик к кубику, и двумя ручонками берется за верхний кубик, но как только отпустит ручки, верхний кубик опять сваливается. Мама проходит мимо Любы и останавливается, пораженная тем упорством, с каким ребенок повторяет и повторяет свои попытки. И вдруг кубик, наконец, не падает. Люба удивленно и серьезно переводит глаза с кубиков на маму. А мама не выдерживает - весело смеется: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 Поставила Люба кубик на кубик? Поставила! Умница!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 xml:space="preserve">Вот теперь только, глядя на смеющуюся маму, улыбнулась и Люба. Мама рассказала всем о Любином успехе, и на другой день старшие сестры уже специально принесли Любе кубики и попросили построить "башню". И Любе удалось на этот раз поставить даже три кубика на один! Все </w:t>
      </w:r>
      <w:proofErr w:type="gramStart"/>
      <w:r w:rsidRPr="0038550C">
        <w:rPr>
          <w:rFonts w:ascii="Times New Roman" w:eastAsia="Times New Roman" w:hAnsi="Times New Roman" w:cs="Times New Roman"/>
          <w:i/>
          <w:iCs/>
          <w:sz w:val="24"/>
          <w:szCs w:val="24"/>
          <w:lang w:eastAsia="ru-RU"/>
        </w:rPr>
        <w:t>ребятишки</w:t>
      </w:r>
      <w:proofErr w:type="gramEnd"/>
      <w:r w:rsidRPr="0038550C">
        <w:rPr>
          <w:rFonts w:ascii="Times New Roman" w:eastAsia="Times New Roman" w:hAnsi="Times New Roman" w:cs="Times New Roman"/>
          <w:i/>
          <w:iCs/>
          <w:sz w:val="24"/>
          <w:szCs w:val="24"/>
          <w:lang w:eastAsia="ru-RU"/>
        </w:rPr>
        <w:t xml:space="preserve"> скакали и хлопали в ладоши, а глядя на них, улыбалась Люба и тоже пробовала хлопать своими крошечными ручонками. А потом стала строить еще и еще, увлекаясь все больше.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Итак, первое условие успеха - улыбка, радость, похвала, искренняя заинтересованность старших в прогрессе ребенка, в росте его сил. При этом, конечно, нельзя забывать, что перехваливание - похвала не по заслугам - может и навредить, особенно в более старшем возрасте. Всегда нужно уметь показать ребенку как бы резерв его возможностей, что можно еще лучше.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Все это поддерживает интерес ребенка к игре, к движению вперед, к совершенствованию, но этот интерес легко притупить не только небольшим нажимом, принуждением, но даже просто "перебарщиванием", доведением игры до того, что она стала надоедать. Поэтому никогда не следует доводить занятие играми до пресыщения, до того, что ребенку не </w:t>
      </w:r>
      <w:r w:rsidRPr="0038550C">
        <w:rPr>
          <w:rFonts w:ascii="Times New Roman" w:eastAsia="Times New Roman" w:hAnsi="Times New Roman" w:cs="Times New Roman"/>
          <w:sz w:val="24"/>
          <w:szCs w:val="24"/>
          <w:lang w:eastAsia="ru-RU"/>
        </w:rPr>
        <w:lastRenderedPageBreak/>
        <w:t xml:space="preserve">хочется играть. Как перекармливаемый ребенок теряет </w:t>
      </w:r>
      <w:r w:rsidR="00C243AA" w:rsidRPr="0038550C">
        <w:rPr>
          <w:rFonts w:ascii="Times New Roman" w:eastAsia="Times New Roman" w:hAnsi="Times New Roman" w:cs="Times New Roman"/>
          <w:sz w:val="24"/>
          <w:szCs w:val="24"/>
          <w:lang w:eastAsia="ru-RU"/>
        </w:rPr>
        <w:t>аппетит,</w:t>
      </w:r>
      <w:r w:rsidRPr="0038550C">
        <w:rPr>
          <w:rFonts w:ascii="Times New Roman" w:eastAsia="Times New Roman" w:hAnsi="Times New Roman" w:cs="Times New Roman"/>
          <w:sz w:val="24"/>
          <w:szCs w:val="24"/>
          <w:lang w:eastAsia="ru-RU"/>
        </w:rPr>
        <w:t xml:space="preserve"> и приятная еда превращается для него в мучение, так и всякое давление, всякое насилие вызывает у ребенка сопротивление и немедленное нежелание играть в те игры, которыми заставляют заниматься.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Наоборот, заканчивать игру нужно, как только промелькнет первый признак потери интереса к ней, но пообещайте, что завтра или "в другой раз мы поиграем </w:t>
      </w:r>
      <w:proofErr w:type="gramStart"/>
      <w:r w:rsidRPr="0038550C">
        <w:rPr>
          <w:rFonts w:ascii="Times New Roman" w:eastAsia="Times New Roman" w:hAnsi="Times New Roman" w:cs="Times New Roman"/>
          <w:sz w:val="24"/>
          <w:szCs w:val="24"/>
          <w:lang w:eastAsia="ru-RU"/>
        </w:rPr>
        <w:t>побольше</w:t>
      </w:r>
      <w:proofErr w:type="gramEnd"/>
      <w:r w:rsidRPr="0038550C">
        <w:rPr>
          <w:rFonts w:ascii="Times New Roman" w:eastAsia="Times New Roman" w:hAnsi="Times New Roman" w:cs="Times New Roman"/>
          <w:sz w:val="24"/>
          <w:szCs w:val="24"/>
          <w:lang w:eastAsia="ru-RU"/>
        </w:rPr>
        <w:t>", чтобы впе</w:t>
      </w:r>
      <w:r w:rsidR="00C243AA">
        <w:rPr>
          <w:rFonts w:ascii="Times New Roman" w:eastAsia="Times New Roman" w:hAnsi="Times New Roman" w:cs="Times New Roman"/>
          <w:sz w:val="24"/>
          <w:szCs w:val="24"/>
          <w:lang w:eastAsia="ru-RU"/>
        </w:rPr>
        <w:t xml:space="preserve">реди была приятная перспектива </w:t>
      </w:r>
      <w:r w:rsidRPr="0038550C">
        <w:rPr>
          <w:rFonts w:ascii="Times New Roman" w:eastAsia="Times New Roman" w:hAnsi="Times New Roman" w:cs="Times New Roman"/>
          <w:sz w:val="24"/>
          <w:szCs w:val="24"/>
          <w:lang w:eastAsia="ru-RU"/>
        </w:rPr>
        <w:t>- завтрашняя радость.</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Поэтому, как бы ни хотелось вам, чтобы ребенок занимался игрой, ни в коем случае не оказывайте на него нажима. Отступитесь, отложите на день, на два, на неделю, но выждите момент, когда игра будет желанной. Творчество </w:t>
      </w:r>
      <w:r w:rsidR="00C243AA" w:rsidRPr="0038550C">
        <w:rPr>
          <w:rFonts w:ascii="Times New Roman" w:eastAsia="Times New Roman" w:hAnsi="Times New Roman" w:cs="Times New Roman"/>
          <w:sz w:val="24"/>
          <w:szCs w:val="24"/>
          <w:lang w:eastAsia="ru-RU"/>
        </w:rPr>
        <w:t>развивается,</w:t>
      </w:r>
      <w:r w:rsidRPr="0038550C">
        <w:rPr>
          <w:rFonts w:ascii="Times New Roman" w:eastAsia="Times New Roman" w:hAnsi="Times New Roman" w:cs="Times New Roman"/>
          <w:sz w:val="24"/>
          <w:szCs w:val="24"/>
          <w:lang w:eastAsia="ru-RU"/>
        </w:rPr>
        <w:t xml:space="preserve"> и творческие силы крепнут только там, где есть свобода их проявления. Но это вовсе не значит, что надо просто ждать, когда у ребенка возникнет желание играть. Надо организовать это желание, пробуждать его, создавать условия для его возникновения. Как? Вот, например, пригласите друзей вашего ребенка и организуйте соревнование между ними в играх "Сложи узор" или "Внимание". Наверняка и ваш ребенок загорится желанием участвовать в этих соревнованиях. А можно и</w:t>
      </w:r>
      <w:r w:rsidR="00603B61">
        <w:rPr>
          <w:rFonts w:ascii="Times New Roman" w:eastAsia="Times New Roman" w:hAnsi="Times New Roman" w:cs="Times New Roman"/>
          <w:sz w:val="24"/>
          <w:szCs w:val="24"/>
          <w:lang w:eastAsia="ru-RU"/>
        </w:rPr>
        <w:t xml:space="preserve"> иначе: поиграйте сами в "Уникуб</w:t>
      </w:r>
      <w:r w:rsidRPr="0038550C">
        <w:rPr>
          <w:rFonts w:ascii="Times New Roman" w:eastAsia="Times New Roman" w:hAnsi="Times New Roman" w:cs="Times New Roman"/>
          <w:sz w:val="24"/>
          <w:szCs w:val="24"/>
          <w:lang w:eastAsia="ru-RU"/>
        </w:rPr>
        <w:t>", пусть ребенок просто наблюдает за вами в игре. Положите часы или секундомер на стол и заметьте время, сколько уходит у вас на задание, и сравните с результатами детей. Если вам играть интересно, то ребенок посмотрит-посмотрит на вашу игру и сам попросит кубики.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Во время игры не допускайте подобных замечаний по отношению к ребенку: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Ну и бестолковый же ты! Хуже всех!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Ты все по сторонам смотришь! Скорее соображай!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8550C">
        <w:rPr>
          <w:rFonts w:ascii="Times New Roman" w:eastAsia="Times New Roman" w:hAnsi="Times New Roman" w:cs="Times New Roman"/>
          <w:sz w:val="24"/>
          <w:szCs w:val="24"/>
          <w:lang w:eastAsia="ru-RU"/>
        </w:rPr>
        <w:t>- Прямо глупый какой-то... и т. п.</w:t>
      </w:r>
      <w:proofErr w:type="gramEnd"/>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Толковее от этих обидных слов никто еще не становился, зато они вызывают у детей раздражение, озлобленность, неверие в свои силы, нежелание думать - все свойства, которые творчеству, да и не только творчеству, просто противопоказаны.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Основное правило развивающих игр: взрослый не должен выполнять задание за ребенка, не должен подсказывать ему ни словом, ни жестом, ни взглядом. Во время выполнения задания нельзя злоупотреблять даже замечаниями типа: "Ай-</w:t>
      </w:r>
      <w:proofErr w:type="spellStart"/>
      <w:r w:rsidRPr="0038550C">
        <w:rPr>
          <w:rFonts w:ascii="Times New Roman" w:eastAsia="Times New Roman" w:hAnsi="Times New Roman" w:cs="Times New Roman"/>
          <w:sz w:val="24"/>
          <w:szCs w:val="24"/>
          <w:lang w:eastAsia="ru-RU"/>
        </w:rPr>
        <w:t>яй</w:t>
      </w:r>
      <w:proofErr w:type="spellEnd"/>
      <w:r w:rsidRPr="0038550C">
        <w:rPr>
          <w:rFonts w:ascii="Times New Roman" w:eastAsia="Times New Roman" w:hAnsi="Times New Roman" w:cs="Times New Roman"/>
          <w:sz w:val="24"/>
          <w:szCs w:val="24"/>
          <w:lang w:eastAsia="ru-RU"/>
        </w:rPr>
        <w:t>-</w:t>
      </w:r>
      <w:proofErr w:type="spellStart"/>
      <w:r w:rsidRPr="0038550C">
        <w:rPr>
          <w:rFonts w:ascii="Times New Roman" w:eastAsia="Times New Roman" w:hAnsi="Times New Roman" w:cs="Times New Roman"/>
          <w:sz w:val="24"/>
          <w:szCs w:val="24"/>
          <w:lang w:eastAsia="ru-RU"/>
        </w:rPr>
        <w:t>яй</w:t>
      </w:r>
      <w:proofErr w:type="spellEnd"/>
      <w:r w:rsidRPr="0038550C">
        <w:rPr>
          <w:rFonts w:ascii="Times New Roman" w:eastAsia="Times New Roman" w:hAnsi="Times New Roman" w:cs="Times New Roman"/>
          <w:sz w:val="24"/>
          <w:szCs w:val="24"/>
          <w:lang w:eastAsia="ru-RU"/>
        </w:rPr>
        <w:t>!", или "Гм...", или досадливого "Да, проморгал...", или "Верно...", "Молодец", "Так, так..." и т. п. Подчеркиваем: воздерживаться от подобных замечаний надо именно в ходе игры, когда ребенок еще не окончил очередного задания. Почему они нежелательны? Нужно сказать, что вначале, когда ребенок только знакомится с играми, подобные эмоциональные реплик</w:t>
      </w:r>
      <w:r w:rsidR="00C243AA">
        <w:rPr>
          <w:rFonts w:ascii="Times New Roman" w:eastAsia="Times New Roman" w:hAnsi="Times New Roman" w:cs="Times New Roman"/>
          <w:sz w:val="24"/>
          <w:szCs w:val="24"/>
          <w:lang w:eastAsia="ru-RU"/>
        </w:rPr>
        <w:t xml:space="preserve">и даже помогают: одобрительные - окрыляют, критические </w:t>
      </w:r>
      <w:r w:rsidRPr="0038550C">
        <w:rPr>
          <w:rFonts w:ascii="Times New Roman" w:eastAsia="Times New Roman" w:hAnsi="Times New Roman" w:cs="Times New Roman"/>
          <w:sz w:val="24"/>
          <w:szCs w:val="24"/>
          <w:lang w:eastAsia="ru-RU"/>
        </w:rPr>
        <w:t>- побуждают работать внимательнее, осмотрительнее. Но затем лучше от них постепенно отказаться, потому что ребенок начинает больше судить о своих действиях не по результатам самой работы, а по замечаниям окружающих. А это приведет к тому, что у ребенка не будет развиваться самоконтроль. После очередного шага в решении задачи он станет смотреть на вас: улыбнетесь вы или нахмуритесь, кивнете одобрительно или отрицательно. И если это станет главным критерием в его оценке собственных действий, то самоконтроль, самоанализ заменяется стремлением просто угадать, как относятся к этому окружающие. Даже при оценке самых сложных работ не надо торопиться с замечанием: "Смотри - ошибка! И еще одна ошибка! А здесь не так!"</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br/>
      </w:r>
      <w:r w:rsidRPr="0038550C">
        <w:rPr>
          <w:rFonts w:ascii="Times New Roman" w:eastAsia="Times New Roman" w:hAnsi="Times New Roman" w:cs="Times New Roman"/>
          <w:i/>
          <w:iCs/>
          <w:sz w:val="24"/>
          <w:szCs w:val="24"/>
          <w:lang w:eastAsia="ru-RU"/>
        </w:rPr>
        <w:t>Лучше делать это по-другому. Вот Алеша строит сложную модель из кирпичиков:</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Пап, у меня готово!</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Хорошо, давай посмотрим... Ты знаешь, а я, кажется, вижу три ошибки.</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Не может быть! Я проверял.</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xml:space="preserve">- Ты проверь еще </w:t>
      </w:r>
      <w:proofErr w:type="gramStart"/>
      <w:r w:rsidRPr="0038550C">
        <w:rPr>
          <w:rFonts w:ascii="Times New Roman" w:eastAsia="Times New Roman" w:hAnsi="Times New Roman" w:cs="Times New Roman"/>
          <w:i/>
          <w:iCs/>
          <w:sz w:val="24"/>
          <w:szCs w:val="24"/>
          <w:lang w:eastAsia="ru-RU"/>
        </w:rPr>
        <w:t>разок</w:t>
      </w:r>
      <w:proofErr w:type="gramEnd"/>
      <w:r w:rsidRPr="0038550C">
        <w:rPr>
          <w:rFonts w:ascii="Times New Roman" w:eastAsia="Times New Roman" w:hAnsi="Times New Roman" w:cs="Times New Roman"/>
          <w:i/>
          <w:iCs/>
          <w:sz w:val="24"/>
          <w:szCs w:val="24"/>
          <w:lang w:eastAsia="ru-RU"/>
        </w:rPr>
        <w:t>. - Две ошибки Алеша обнаружил сам. А вот</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третья...</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Не вижу, где же еще?</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А ты по всем проекциям проверял?</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Да! И спереди смотрел, и сверху, и сбоку...</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xml:space="preserve">- А ну-ка, проверь второй кирпич снизу. Не видишь? Жаль! Ну </w:t>
      </w:r>
      <w:proofErr w:type="gramStart"/>
      <w:r w:rsidRPr="0038550C">
        <w:rPr>
          <w:rFonts w:ascii="Times New Roman" w:eastAsia="Times New Roman" w:hAnsi="Times New Roman" w:cs="Times New Roman"/>
          <w:i/>
          <w:iCs/>
          <w:sz w:val="24"/>
          <w:szCs w:val="24"/>
          <w:lang w:eastAsia="ru-RU"/>
        </w:rPr>
        <w:t>ладно</w:t>
      </w:r>
      <w:proofErr w:type="gramEnd"/>
      <w:r w:rsidRPr="0038550C">
        <w:rPr>
          <w:rFonts w:ascii="Times New Roman" w:eastAsia="Times New Roman" w:hAnsi="Times New Roman" w:cs="Times New Roman"/>
          <w:i/>
          <w:iCs/>
          <w:sz w:val="24"/>
          <w:szCs w:val="24"/>
          <w:lang w:eastAsia="ru-RU"/>
        </w:rPr>
        <w:t>, так</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xml:space="preserve">и быть. Где у тебя в модели видна эта линия? </w:t>
      </w:r>
      <w:proofErr w:type="gramStart"/>
      <w:r w:rsidRPr="0038550C">
        <w:rPr>
          <w:rFonts w:ascii="Times New Roman" w:eastAsia="Times New Roman" w:hAnsi="Times New Roman" w:cs="Times New Roman"/>
          <w:i/>
          <w:iCs/>
          <w:sz w:val="24"/>
          <w:szCs w:val="24"/>
          <w:lang w:eastAsia="ru-RU"/>
        </w:rPr>
        <w:t>То-то</w:t>
      </w:r>
      <w:proofErr w:type="gramEnd"/>
      <w:r w:rsidRPr="0038550C">
        <w:rPr>
          <w:rFonts w:ascii="Times New Roman" w:eastAsia="Times New Roman" w:hAnsi="Times New Roman" w:cs="Times New Roman"/>
          <w:i/>
          <w:iCs/>
          <w:sz w:val="24"/>
          <w:szCs w:val="24"/>
          <w:lang w:eastAsia="ru-RU"/>
        </w:rPr>
        <w:t xml:space="preserve"> же!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Прежде чем указать ошибку (да и то не прямо), отец заставил сына "выложиться" до конца. Это очень важно. Можно пойти даже на "хитрость", т. е. сказать об ошибке там, где ее нет, - пусть ребенок докажет, что там все "по чертежу", все правильно. Или можно специально построить что-то с оши</w:t>
      </w:r>
      <w:r w:rsidR="00C243AA">
        <w:rPr>
          <w:rFonts w:ascii="Times New Roman" w:eastAsia="Times New Roman" w:hAnsi="Times New Roman" w:cs="Times New Roman"/>
          <w:sz w:val="24"/>
          <w:szCs w:val="24"/>
          <w:lang w:eastAsia="ru-RU"/>
        </w:rPr>
        <w:t xml:space="preserve">бками (более или менее грубыми </w:t>
      </w:r>
      <w:r w:rsidRPr="0038550C">
        <w:rPr>
          <w:rFonts w:ascii="Times New Roman" w:eastAsia="Times New Roman" w:hAnsi="Times New Roman" w:cs="Times New Roman"/>
          <w:sz w:val="24"/>
          <w:szCs w:val="24"/>
          <w:lang w:eastAsia="ru-RU"/>
        </w:rPr>
        <w:t>-</w:t>
      </w:r>
      <w:r w:rsidR="00C243AA">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исходя из возможностей ребенка), а потом вместе отыскивать ошибки, даже устроить соревнование: кто их больше найдет? Причем особенно высоко ценить обнаружение не специальных, а действительно вкравшихся ошибок, даже если это ошибки взрослого. В умении найти ошибку или неточность дети довольно часто обгоняют взрослых, и это надо поддерживать - пусть поднимаются выше старших. Но - без злорадства!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Очень часто, желая что-то внушить ребенку, упорно и навязчиво повторяют ему одно и то же. Нет лучшего способа добиться прямо противоположного результата. И наоборот: запрет, недоступность всегда вызывают интерес и желание узнать, что это такое. Эту закономерность обязательно надо использовать в общении с ребятами. И в играх - тоже.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Вечер. Вы выбрали полчаса, чтобы поиграть с дочкой. А она занята куклой.</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Наташа, давай поиграем!</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Папочка, я делаю пирог.</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Да что ты все с куклами и с куклами</w:t>
      </w:r>
      <w:r w:rsidR="00C243AA">
        <w:rPr>
          <w:rFonts w:ascii="Times New Roman" w:eastAsia="Times New Roman" w:hAnsi="Times New Roman" w:cs="Times New Roman"/>
          <w:i/>
          <w:iCs/>
          <w:sz w:val="24"/>
          <w:szCs w:val="24"/>
          <w:lang w:eastAsia="ru-RU"/>
        </w:rPr>
        <w:t>? У меня времени немного есть -</w:t>
      </w:r>
      <w:r w:rsidR="00C243AA">
        <w:rPr>
          <w:rFonts w:ascii="Times New Roman" w:eastAsia="Times New Roman" w:hAnsi="Times New Roman" w:cs="Times New Roman"/>
          <w:sz w:val="24"/>
          <w:szCs w:val="24"/>
          <w:lang w:eastAsia="ru-RU"/>
        </w:rPr>
        <w:t xml:space="preserve"> </w:t>
      </w:r>
      <w:r w:rsidR="00C243AA">
        <w:rPr>
          <w:rFonts w:ascii="Times New Roman" w:eastAsia="Times New Roman" w:hAnsi="Times New Roman" w:cs="Times New Roman"/>
          <w:i/>
          <w:iCs/>
          <w:sz w:val="24"/>
          <w:szCs w:val="24"/>
          <w:lang w:eastAsia="ru-RU"/>
        </w:rPr>
        <w:t>давай из кубиков узоры сложим?</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Ну, папа, я немного еще поиграю. Потом!</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А позже я не смогу. Ну-ка быстренько ко мне, а куклы твои подождут!</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lastRenderedPageBreak/>
        <w:t>Как неохотно дочка идет к вам, мысли ее заняты совсем не кубиками, она</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оглядывается на кукол...</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Ну-ну, не отвлекайся, смотри вот сюда на узор...</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И Наташа смот</w:t>
      </w:r>
      <w:r w:rsidR="00C243AA">
        <w:rPr>
          <w:rFonts w:ascii="Times New Roman" w:eastAsia="Times New Roman" w:hAnsi="Times New Roman" w:cs="Times New Roman"/>
          <w:i/>
          <w:iCs/>
          <w:sz w:val="24"/>
          <w:szCs w:val="24"/>
          <w:lang w:eastAsia="ru-RU"/>
        </w:rPr>
        <w:t xml:space="preserve">рит на кубики уже с неприязнью </w:t>
      </w:r>
      <w:r w:rsidRPr="0038550C">
        <w:rPr>
          <w:rFonts w:ascii="Times New Roman" w:eastAsia="Times New Roman" w:hAnsi="Times New Roman" w:cs="Times New Roman"/>
          <w:i/>
          <w:iCs/>
          <w:sz w:val="24"/>
          <w:szCs w:val="24"/>
          <w:lang w:eastAsia="ru-RU"/>
        </w:rPr>
        <w:t>- ведь они оторвали ее от</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игры. Вряд ли ей захочется заниматься ими в другой раз.</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А вот другая картина. Воскресенье. Вся семья дома, хорошо выспались, позавтракали не торопясь. Дочка помогает маме убрать посуду. Скоро она освободится, и... чем бы заняться?</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Светик,</w:t>
      </w:r>
      <w:r w:rsidR="00C243AA">
        <w:rPr>
          <w:rFonts w:ascii="Times New Roman" w:eastAsia="Times New Roman" w:hAnsi="Times New Roman" w:cs="Times New Roman"/>
          <w:i/>
          <w:iCs/>
          <w:sz w:val="24"/>
          <w:szCs w:val="24"/>
          <w:lang w:eastAsia="ru-RU"/>
        </w:rPr>
        <w:t xml:space="preserve"> а я тебе сделал новые кубики, - говорит папа, -</w:t>
      </w:r>
      <w:r w:rsidRPr="0038550C">
        <w:rPr>
          <w:rFonts w:ascii="Times New Roman" w:eastAsia="Times New Roman" w:hAnsi="Times New Roman" w:cs="Times New Roman"/>
          <w:i/>
          <w:iCs/>
          <w:sz w:val="24"/>
          <w:szCs w:val="24"/>
          <w:lang w:eastAsia="ru-RU"/>
        </w:rPr>
        <w:t xml:space="preserve"> особенные,</w:t>
      </w:r>
      <w:r w:rsidR="00603B61">
        <w:rPr>
          <w:rFonts w:ascii="Times New Roman" w:eastAsia="Times New Roman" w:hAnsi="Times New Roman" w:cs="Times New Roman"/>
          <w:sz w:val="24"/>
          <w:szCs w:val="24"/>
          <w:lang w:eastAsia="ru-RU"/>
        </w:rPr>
        <w:t xml:space="preserve"> </w:t>
      </w:r>
      <w:r w:rsidR="00C243AA">
        <w:rPr>
          <w:rFonts w:ascii="Times New Roman" w:eastAsia="Times New Roman" w:hAnsi="Times New Roman" w:cs="Times New Roman"/>
          <w:i/>
          <w:iCs/>
          <w:sz w:val="24"/>
          <w:szCs w:val="24"/>
          <w:lang w:eastAsia="ru-RU"/>
        </w:rPr>
        <w:t xml:space="preserve">цветные, ты </w:t>
      </w:r>
      <w:proofErr w:type="gramStart"/>
      <w:r w:rsidR="00C243AA">
        <w:rPr>
          <w:rFonts w:ascii="Times New Roman" w:eastAsia="Times New Roman" w:hAnsi="Times New Roman" w:cs="Times New Roman"/>
          <w:i/>
          <w:iCs/>
          <w:sz w:val="24"/>
          <w:szCs w:val="24"/>
          <w:lang w:eastAsia="ru-RU"/>
        </w:rPr>
        <w:t>та</w:t>
      </w:r>
      <w:r w:rsidR="00C243AA" w:rsidRPr="0038550C">
        <w:rPr>
          <w:rFonts w:ascii="Times New Roman" w:eastAsia="Times New Roman" w:hAnsi="Times New Roman" w:cs="Times New Roman"/>
          <w:i/>
          <w:iCs/>
          <w:sz w:val="24"/>
          <w:szCs w:val="24"/>
          <w:lang w:eastAsia="ru-RU"/>
        </w:rPr>
        <w:t>ких</w:t>
      </w:r>
      <w:proofErr w:type="gramEnd"/>
      <w:r w:rsidRPr="0038550C">
        <w:rPr>
          <w:rFonts w:ascii="Times New Roman" w:eastAsia="Times New Roman" w:hAnsi="Times New Roman" w:cs="Times New Roman"/>
          <w:i/>
          <w:iCs/>
          <w:sz w:val="24"/>
          <w:szCs w:val="24"/>
          <w:lang w:eastAsia="ru-RU"/>
        </w:rPr>
        <w:t xml:space="preserve"> еще не видела. Показать? - У папы такой тон, что и не</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поймешь, то ли он собирается их показать, то ли нет. Жаль, если не покажет,</w:t>
      </w:r>
      <w:r w:rsidR="00C243AA">
        <w:rPr>
          <w:rFonts w:ascii="Times New Roman" w:eastAsia="Times New Roman" w:hAnsi="Times New Roman" w:cs="Times New Roman"/>
          <w:sz w:val="24"/>
          <w:szCs w:val="24"/>
          <w:lang w:eastAsia="ru-RU"/>
        </w:rPr>
        <w:t xml:space="preserve"> </w:t>
      </w:r>
      <w:r w:rsidR="00C243AA">
        <w:rPr>
          <w:rFonts w:ascii="Times New Roman" w:eastAsia="Times New Roman" w:hAnsi="Times New Roman" w:cs="Times New Roman"/>
          <w:i/>
          <w:iCs/>
          <w:sz w:val="24"/>
          <w:szCs w:val="24"/>
          <w:lang w:eastAsia="ru-RU"/>
        </w:rPr>
        <w:t xml:space="preserve">ведь </w:t>
      </w:r>
      <w:r w:rsidRPr="0038550C">
        <w:rPr>
          <w:rFonts w:ascii="Times New Roman" w:eastAsia="Times New Roman" w:hAnsi="Times New Roman" w:cs="Times New Roman"/>
          <w:i/>
          <w:iCs/>
          <w:sz w:val="24"/>
          <w:szCs w:val="24"/>
          <w:lang w:eastAsia="ru-RU"/>
        </w:rPr>
        <w:t>новые и наверно интересные. - Показать, показать! Я уже убрала посуду.</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Только это не простые кубики. Они задачки задают, и довольно</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трудные. Не знаю, сумеешь ли ты решить!</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Сумею, сумею! - уверяет дочка. Она нисколько не сомневается в том,</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что это так.</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i/>
          <w:iCs/>
          <w:sz w:val="24"/>
          <w:szCs w:val="24"/>
          <w:lang w:eastAsia="ru-RU"/>
        </w:rPr>
        <w:t>- А может быть, пока отложим? Ты подрастешь, поумнеешь и тогда легко с</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ними справишься. Задач там, наверное, целая сотня, надолго хватит.</w:t>
      </w:r>
      <w:r w:rsidRPr="0038550C">
        <w:rPr>
          <w:rFonts w:ascii="Times New Roman" w:eastAsia="Times New Roman" w:hAnsi="Times New Roman" w:cs="Times New Roman"/>
          <w:sz w:val="24"/>
          <w:szCs w:val="24"/>
          <w:lang w:eastAsia="ru-RU"/>
        </w:rPr>
        <w:br/>
      </w:r>
      <w:r w:rsidRPr="0038550C">
        <w:rPr>
          <w:rFonts w:ascii="Times New Roman" w:eastAsia="Times New Roman" w:hAnsi="Times New Roman" w:cs="Times New Roman"/>
          <w:sz w:val="24"/>
          <w:szCs w:val="24"/>
          <w:lang w:eastAsia="ru-RU"/>
        </w:rPr>
        <w:br/>
      </w:r>
      <w:r w:rsidR="00603B61">
        <w:rPr>
          <w:rFonts w:ascii="Times New Roman" w:eastAsia="Times New Roman" w:hAnsi="Times New Roman" w:cs="Times New Roman"/>
          <w:i/>
          <w:iCs/>
          <w:sz w:val="24"/>
          <w:szCs w:val="24"/>
          <w:lang w:eastAsia="ru-RU"/>
        </w:rPr>
        <w:t>- Нет, сейчас! Нет, сейчас!</w:t>
      </w:r>
      <w:r w:rsidRPr="0038550C">
        <w:rPr>
          <w:rFonts w:ascii="Times New Roman" w:eastAsia="Times New Roman" w:hAnsi="Times New Roman" w:cs="Times New Roman"/>
          <w:i/>
          <w:iCs/>
          <w:sz w:val="24"/>
          <w:szCs w:val="24"/>
          <w:lang w:eastAsia="ru-RU"/>
        </w:rPr>
        <w:t>- Света заинтригована, подпрыгивает от</w:t>
      </w:r>
      <w:r w:rsidR="00603B61">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i/>
          <w:iCs/>
          <w:sz w:val="24"/>
          <w:szCs w:val="24"/>
          <w:lang w:eastAsia="ru-RU"/>
        </w:rPr>
        <w:t xml:space="preserve">нетерпения, кубики в ее воображении стали </w:t>
      </w:r>
      <w:proofErr w:type="gramStart"/>
      <w:r w:rsidRPr="0038550C">
        <w:rPr>
          <w:rFonts w:ascii="Times New Roman" w:eastAsia="Times New Roman" w:hAnsi="Times New Roman" w:cs="Times New Roman"/>
          <w:i/>
          <w:iCs/>
          <w:sz w:val="24"/>
          <w:szCs w:val="24"/>
          <w:lang w:eastAsia="ru-RU"/>
        </w:rPr>
        <w:t>совсем соблазнительными</w:t>
      </w:r>
      <w:proofErr w:type="gramEnd"/>
      <w:r w:rsidRPr="0038550C">
        <w:rPr>
          <w:rFonts w:ascii="Times New Roman" w:eastAsia="Times New Roman" w:hAnsi="Times New Roman" w:cs="Times New Roman"/>
          <w:i/>
          <w:iCs/>
          <w:sz w:val="24"/>
          <w:szCs w:val="24"/>
          <w:lang w:eastAsia="ru-RU"/>
        </w:rPr>
        <w:t>.</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 для поддержания такого интереса в дальнейшем нельзя развивающие игры превращать в обычные, всегда доступные игрушки. Сделали вы кубики для игры "Уникуб", поиграли с ребенком и... оставили на полу вместе с другими игрушками. Хочешь - бери, не хочешь - не надо, можно их смешать с другими кубиками и пустить в "строительство", а можно "подфутболить" под шкаф или под диван, так что и не достать сразу. Не доводите до этого! Такое обращение с игрой быстро сделает ее непригодной, потому что кубики или карточки-задания неизбежно будут теряться, а тогда уже не все задания можно будет выполнять полностью. Но э</w:t>
      </w:r>
      <w:r w:rsidR="00603B61">
        <w:rPr>
          <w:rFonts w:ascii="Times New Roman" w:eastAsia="Times New Roman" w:hAnsi="Times New Roman" w:cs="Times New Roman"/>
          <w:sz w:val="24"/>
          <w:szCs w:val="24"/>
          <w:lang w:eastAsia="ru-RU"/>
        </w:rPr>
        <w:t xml:space="preserve">то еще полбеды </w:t>
      </w:r>
      <w:r w:rsidRPr="0038550C">
        <w:rPr>
          <w:rFonts w:ascii="Times New Roman" w:eastAsia="Times New Roman" w:hAnsi="Times New Roman" w:cs="Times New Roman"/>
          <w:sz w:val="24"/>
          <w:szCs w:val="24"/>
          <w:lang w:eastAsia="ru-RU"/>
        </w:rPr>
        <w:t xml:space="preserve">- недостающие кубики или рисунки можно восстановить. Беда </w:t>
      </w:r>
      <w:proofErr w:type="gramStart"/>
      <w:r w:rsidRPr="0038550C">
        <w:rPr>
          <w:rFonts w:ascii="Times New Roman" w:eastAsia="Times New Roman" w:hAnsi="Times New Roman" w:cs="Times New Roman"/>
          <w:sz w:val="24"/>
          <w:szCs w:val="24"/>
          <w:lang w:eastAsia="ru-RU"/>
        </w:rPr>
        <w:t>в</w:t>
      </w:r>
      <w:proofErr w:type="gramEnd"/>
      <w:r w:rsidRPr="0038550C">
        <w:rPr>
          <w:rFonts w:ascii="Times New Roman" w:eastAsia="Times New Roman" w:hAnsi="Times New Roman" w:cs="Times New Roman"/>
          <w:sz w:val="24"/>
          <w:szCs w:val="24"/>
          <w:lang w:eastAsia="ru-RU"/>
        </w:rPr>
        <w:t xml:space="preserve"> </w:t>
      </w:r>
      <w:proofErr w:type="gramStart"/>
      <w:r w:rsidRPr="0038550C">
        <w:rPr>
          <w:rFonts w:ascii="Times New Roman" w:eastAsia="Times New Roman" w:hAnsi="Times New Roman" w:cs="Times New Roman"/>
          <w:sz w:val="24"/>
          <w:szCs w:val="24"/>
          <w:lang w:eastAsia="ru-RU"/>
        </w:rPr>
        <w:t>другом</w:t>
      </w:r>
      <w:proofErr w:type="gramEnd"/>
      <w:r w:rsidRPr="0038550C">
        <w:rPr>
          <w:rFonts w:ascii="Times New Roman" w:eastAsia="Times New Roman" w:hAnsi="Times New Roman" w:cs="Times New Roman"/>
          <w:sz w:val="24"/>
          <w:szCs w:val="24"/>
          <w:lang w:eastAsia="ru-RU"/>
        </w:rPr>
        <w:t xml:space="preserve">: игра становится доступной, привычной и теряет свою привлекательность. Вот почему после игры надо все аккуратно уложить и поставить на место, недоступное для ребенка, но все-таки такое, чтобы игра была видна самому малышу. </w:t>
      </w:r>
      <w:proofErr w:type="gramStart"/>
      <w:r w:rsidRPr="0038550C">
        <w:rPr>
          <w:rFonts w:ascii="Times New Roman" w:eastAsia="Times New Roman" w:hAnsi="Times New Roman" w:cs="Times New Roman"/>
          <w:sz w:val="24"/>
          <w:szCs w:val="24"/>
          <w:lang w:eastAsia="ru-RU"/>
        </w:rPr>
        <w:t>У детей ведь очень многое зависит от чистой случа</w:t>
      </w:r>
      <w:r w:rsidR="00603B61">
        <w:rPr>
          <w:rFonts w:ascii="Times New Roman" w:eastAsia="Times New Roman" w:hAnsi="Times New Roman" w:cs="Times New Roman"/>
          <w:sz w:val="24"/>
          <w:szCs w:val="24"/>
          <w:lang w:eastAsia="ru-RU"/>
        </w:rPr>
        <w:t xml:space="preserve">йности: попалась на глаза вещь </w:t>
      </w:r>
      <w:r w:rsidRPr="0038550C">
        <w:rPr>
          <w:rFonts w:ascii="Times New Roman" w:eastAsia="Times New Roman" w:hAnsi="Times New Roman" w:cs="Times New Roman"/>
          <w:sz w:val="24"/>
          <w:szCs w:val="24"/>
          <w:lang w:eastAsia="ru-RU"/>
        </w:rPr>
        <w:t>- захотелось взя</w:t>
      </w:r>
      <w:r w:rsidR="00603B61">
        <w:rPr>
          <w:rFonts w:ascii="Times New Roman" w:eastAsia="Times New Roman" w:hAnsi="Times New Roman" w:cs="Times New Roman"/>
          <w:sz w:val="24"/>
          <w:szCs w:val="24"/>
          <w:lang w:eastAsia="ru-RU"/>
        </w:rPr>
        <w:t xml:space="preserve">ть ее поиграть, а не попадется </w:t>
      </w:r>
      <w:r w:rsidRPr="0038550C">
        <w:rPr>
          <w:rFonts w:ascii="Times New Roman" w:eastAsia="Times New Roman" w:hAnsi="Times New Roman" w:cs="Times New Roman"/>
          <w:sz w:val="24"/>
          <w:szCs w:val="24"/>
          <w:lang w:eastAsia="ru-RU"/>
        </w:rPr>
        <w:t>- может надолго забыть о ней.</w:t>
      </w:r>
      <w:proofErr w:type="gramEnd"/>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Когда ребенок начнет играть самостоятельно, без взрослых, т. е. когда интерес к развивающим играм разовьется и укрепится, тогда можно найти вместе с ребенком другое место, доступное для него, и </w:t>
      </w:r>
      <w:proofErr w:type="gramStart"/>
      <w:r w:rsidRPr="0038550C">
        <w:rPr>
          <w:rFonts w:ascii="Times New Roman" w:eastAsia="Times New Roman" w:hAnsi="Times New Roman" w:cs="Times New Roman"/>
          <w:sz w:val="24"/>
          <w:szCs w:val="24"/>
          <w:lang w:eastAsia="ru-RU"/>
        </w:rPr>
        <w:t>поручить ему следить</w:t>
      </w:r>
      <w:proofErr w:type="gramEnd"/>
      <w:r w:rsidRPr="0038550C">
        <w:rPr>
          <w:rFonts w:ascii="Times New Roman" w:eastAsia="Times New Roman" w:hAnsi="Times New Roman" w:cs="Times New Roman"/>
          <w:sz w:val="24"/>
          <w:szCs w:val="24"/>
          <w:lang w:eastAsia="ru-RU"/>
        </w:rPr>
        <w:t xml:space="preserve"> за порядком в играх, брать их, когда захочется, приглашать поиграть других ребят. Но при этом, конечно, следует время от времени проверять порядок. Для этого надо просто поиграть с детьми. И игра сама покажет, как он справляется со своими обязанностями.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Хотелось бы еще вкратце уделить внимание еще одному понятию, описанному в книгах раннего развития детей Никитиных – это явление "НУВЕРС" - "Необратимое Угасание Возможностей Эффективного Развития Способностей". </w:t>
      </w:r>
      <w:proofErr w:type="gramStart"/>
      <w:r w:rsidRPr="0038550C">
        <w:rPr>
          <w:rFonts w:ascii="Times New Roman" w:eastAsia="Times New Roman" w:hAnsi="Times New Roman" w:cs="Times New Roman"/>
          <w:sz w:val="24"/>
          <w:szCs w:val="24"/>
          <w:lang w:eastAsia="ru-RU"/>
        </w:rPr>
        <w:t xml:space="preserve">Использование с раннего возраста </w:t>
      </w:r>
      <w:r w:rsidRPr="0038550C">
        <w:rPr>
          <w:rFonts w:ascii="Times New Roman" w:eastAsia="Times New Roman" w:hAnsi="Times New Roman" w:cs="Times New Roman"/>
          <w:sz w:val="24"/>
          <w:szCs w:val="24"/>
          <w:lang w:eastAsia="ru-RU"/>
        </w:rPr>
        <w:lastRenderedPageBreak/>
        <w:t>развивающих игр, дающих возможность активно мыслить, решать постепенно усложняющиеся задачи самостоятельно, расширять творческие способности в решении задач, прекрасно развивают способности, заложенные в ребенке от природы.</w:t>
      </w:r>
      <w:proofErr w:type="gramEnd"/>
      <w:r w:rsidRPr="0038550C">
        <w:rPr>
          <w:rFonts w:ascii="Times New Roman" w:eastAsia="Times New Roman" w:hAnsi="Times New Roman" w:cs="Times New Roman"/>
          <w:sz w:val="24"/>
          <w:szCs w:val="24"/>
          <w:lang w:eastAsia="ru-RU"/>
        </w:rPr>
        <w:t xml:space="preserve"> Автор называет свои игры "ступеньками творчества".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Игры Никитиных не являются чем-то застывшим, своего рода догмой. Каждая игра, по словам автора, "предоставляет возможность подумать над тем, как ее расширить, какие новые задания к ней добавить, как ее усовершенствовать;…такая вариативность заданий заранее предусмотрена, и переход к творческой работе над самими играми будет успешнее…, чем выше стал уровень творческих способностей ребенка".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Необходимым условием в методике развития, в применении игр Никитиных является непосредственное участие родителей в занятиях с ними. Это не игра-развлечение, которая покупается, чтобы "избавиться" от ребенка на некоторое время. Это игры для совместного времяпрепровождения. Но игры Никитиных, </w:t>
      </w:r>
      <w:proofErr w:type="gramStart"/>
      <w:r w:rsidRPr="0038550C">
        <w:rPr>
          <w:rFonts w:ascii="Times New Roman" w:eastAsia="Times New Roman" w:hAnsi="Times New Roman" w:cs="Times New Roman"/>
          <w:sz w:val="24"/>
          <w:szCs w:val="24"/>
          <w:lang w:eastAsia="ru-RU"/>
        </w:rPr>
        <w:t>опять же</w:t>
      </w:r>
      <w:proofErr w:type="gramEnd"/>
      <w:r w:rsidRPr="0038550C">
        <w:rPr>
          <w:rFonts w:ascii="Times New Roman" w:eastAsia="Times New Roman" w:hAnsi="Times New Roman" w:cs="Times New Roman"/>
          <w:sz w:val="24"/>
          <w:szCs w:val="24"/>
          <w:lang w:eastAsia="ru-RU"/>
        </w:rPr>
        <w:t>, не могут быть единственным средством развития ребенка. Они должны быть уравновешены занятиями искусством и гуманитарными дисциплинами, которые в системе Никитиных практически совсем не представлены. Нет у Никитиных и своего метода развития чтению и письму. Не вполне проработана математика.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 занятиям по методике развития Никитиных нужно добавлять элементы других развивающих методик. Наиболее полно и емко методы овладения чтением, письмом и счетом разработаны выдающимся питерским педагогом-новатором, подвижником своего дела Николаем Александровичем Зайцевым.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Многим родителям почему-то кажется, что если ребёнок названия букв выучит, то непременно и читать начнёт. Не сразу, конечно, а эдак через недельку, ну две.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Азбуки с картинками, которые так обожают родители и методисты, не помогают, а мешают научиться читать. Изображения букв увязываются в сознании ребёнка с картинками, от которых потом приходится освобождаться. Из зебры, аиста, ящерицы и цапли почему-то должен выйти заяц. При виде слова бабушка представляются бегемоты, аисты, улитка, шмель, кенгуру.</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4" w:name="Metodika_rannego_razvitija_po_Zajcevu"/>
      <w:bookmarkEnd w:id="4"/>
      <w:r w:rsidRPr="0038550C">
        <w:rPr>
          <w:rFonts w:ascii="Times New Roman" w:eastAsia="Times New Roman" w:hAnsi="Times New Roman" w:cs="Times New Roman"/>
          <w:b/>
          <w:bCs/>
          <w:sz w:val="27"/>
          <w:szCs w:val="27"/>
          <w:lang w:eastAsia="ru-RU"/>
        </w:rPr>
        <w:t>Методика раннего развития ребенка по Зайцеву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Зайцев разработал комплекс методик раннего развития детей и пособий для обучения детей чтению, математике, русскому языку на основе складового принципа.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Его многочисленные пособия, главным и наиболее известным из которых являются "Кубики Зайцева", основаны на естественной потребности любого ребенка в игре (</w:t>
      </w:r>
      <w:r w:rsidR="00603B61" w:rsidRPr="0038550C">
        <w:rPr>
          <w:rFonts w:ascii="Times New Roman" w:eastAsia="Times New Roman" w:hAnsi="Times New Roman" w:cs="Times New Roman"/>
          <w:sz w:val="24"/>
          <w:szCs w:val="24"/>
          <w:lang w:eastAsia="ru-RU"/>
        </w:rPr>
        <w:t>это,</w:t>
      </w:r>
      <w:r w:rsidRPr="0038550C">
        <w:rPr>
          <w:rFonts w:ascii="Times New Roman" w:eastAsia="Times New Roman" w:hAnsi="Times New Roman" w:cs="Times New Roman"/>
          <w:sz w:val="24"/>
          <w:szCs w:val="24"/>
          <w:lang w:eastAsia="ru-RU"/>
        </w:rPr>
        <w:t xml:space="preserve"> прежде всего игры, а потом уже пособия), на природосообразности всех материалов (не портится зрение и осанка детей в процессе занятий), на системности подачи материала.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Обучение ведется на основе аналитико-синтетического метода с использованием складовых блоков и проходит в виде веселой и увлекательной игры, в ходе которой дошкольники успевают начать читать раньше, чем забава прискучит.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Буквы на кубиках и в таблицах такого размера, что</w:t>
      </w:r>
      <w:r w:rsidR="00603B61">
        <w:rPr>
          <w:rFonts w:ascii="Times New Roman" w:eastAsia="Times New Roman" w:hAnsi="Times New Roman" w:cs="Times New Roman"/>
          <w:sz w:val="24"/>
          <w:szCs w:val="24"/>
          <w:lang w:eastAsia="ru-RU"/>
        </w:rPr>
        <w:t xml:space="preserve"> хорошо видны и с десяти метров</w:t>
      </w:r>
      <w:r w:rsidRPr="0038550C">
        <w:rPr>
          <w:rFonts w:ascii="Times New Roman" w:eastAsia="Times New Roman" w:hAnsi="Times New Roman" w:cs="Times New Roman"/>
          <w:sz w:val="24"/>
          <w:szCs w:val="24"/>
          <w:lang w:eastAsia="ru-RU"/>
        </w:rPr>
        <w:t xml:space="preserve"> — важно, чтобы с самого начала дети не испытывали никаких напряжений зрения.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8550C">
        <w:rPr>
          <w:rFonts w:ascii="Times New Roman" w:eastAsia="Times New Roman" w:hAnsi="Times New Roman" w:cs="Times New Roman"/>
          <w:sz w:val="24"/>
          <w:szCs w:val="24"/>
          <w:lang w:eastAsia="ru-RU"/>
        </w:rPr>
        <w:lastRenderedPageBreak/>
        <w:t>Кубики различаются по цвету («золотые», «железные», «деревянные», белые с зелёными знаками препинания), объёму (большие, маленькие, двойные), весу (заполняются железками и деревяшками, имеющимися в комплекте), по звучанию наполнителя, раздающемуся при их встряхивании.</w:t>
      </w:r>
      <w:proofErr w:type="gramEnd"/>
      <w:r w:rsidRPr="0038550C">
        <w:rPr>
          <w:rFonts w:ascii="Times New Roman" w:eastAsia="Times New Roman" w:hAnsi="Times New Roman" w:cs="Times New Roman"/>
          <w:sz w:val="24"/>
          <w:szCs w:val="24"/>
          <w:lang w:eastAsia="ru-RU"/>
        </w:rPr>
        <w:t xml:space="preserve"> Цель — обеспечить непроизвольное, быстрое, надёжное запоминание. Благодаря одновременному воздействию на все органы чувств и образованию соответствующих ассоциаций дети запоминают склады поразительно быстро.</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Таблицы 1, 2, 3 размещаются на стене. Нижний край на высоте 165-170 см от пола, — во избежание нарушений осанки дети должны почаще работать с поднятой головой. За</w:t>
      </w:r>
      <w:r w:rsidR="005417A1">
        <w:rPr>
          <w:rFonts w:ascii="Times New Roman" w:eastAsia="Times New Roman" w:hAnsi="Times New Roman" w:cs="Times New Roman"/>
          <w:sz w:val="24"/>
          <w:szCs w:val="24"/>
          <w:lang w:eastAsia="ru-RU"/>
        </w:rPr>
        <w:t>будьте навсегда рекомендации</w:t>
      </w:r>
      <w:r w:rsidRPr="0038550C">
        <w:rPr>
          <w:rFonts w:ascii="Times New Roman" w:eastAsia="Times New Roman" w:hAnsi="Times New Roman" w:cs="Times New Roman"/>
          <w:sz w:val="24"/>
          <w:szCs w:val="24"/>
          <w:lang w:eastAsia="ru-RU"/>
        </w:rPr>
        <w:t xml:space="preserve"> о </w:t>
      </w:r>
      <w:proofErr w:type="gramStart"/>
      <w:r w:rsidRPr="0038550C">
        <w:rPr>
          <w:rFonts w:ascii="Times New Roman" w:eastAsia="Times New Roman" w:hAnsi="Times New Roman" w:cs="Times New Roman"/>
          <w:sz w:val="24"/>
          <w:szCs w:val="24"/>
          <w:lang w:eastAsia="ru-RU"/>
        </w:rPr>
        <w:t>низеньком-близеньком</w:t>
      </w:r>
      <w:proofErr w:type="gramEnd"/>
      <w:r w:rsidRPr="0038550C">
        <w:rPr>
          <w:rFonts w:ascii="Times New Roman" w:eastAsia="Times New Roman" w:hAnsi="Times New Roman" w:cs="Times New Roman"/>
          <w:sz w:val="24"/>
          <w:szCs w:val="24"/>
          <w:lang w:eastAsia="ru-RU"/>
        </w:rPr>
        <w:t xml:space="preserve"> (на уровне глаз, не дальше вытянутой руки ребёнка) расположении учебных материалов. Хочешь поближе рассмотреть, потрогать — вот тебе кубики; увидеть всё сразу, что на кубиках есть, да не в беспорядке, как на столе, выложенное, а в системе — вот тебе таблицы. Буквы на них, кстати, и с десяти метров видны.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Указки должны быть не менее полутора метров длиной, чтобы дети отстранялись от таблиц, привыкали окидывать взглядом всё табличное поле. Под таблицами располагается полка для кубиков в три доски.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Таблица 1 в системе «звонкие-глухие», а таблица 3 в системе «твёрдые-мягкие» представляют 246 складов русского языка, называемых в научно-методической литературе также единицами письма и чтения. Кроме того, что они являются еще и акустическими, и произносительными единицами.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правом верхнем углу таблицы 1 — цифры и знаки математических действий, в левом нижнем — знаки препинания.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Таблица 2 представляет собой пять алфавитных блоков, выполненных разными типами шрифтов. Каждый из пяти блоков из двух частей состоит: сверху «просто» буквы, снизу их названия.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Письмо указкой по клеточкам таблиц подключает ещё и «память тела»: сверху, снизу, слева, посредине или справа нужные буквы расположены? Разыскивая книги на полках, мы не только их цвет, толщину, высоту припоминаем, но и местоположение: ноги </w:t>
      </w:r>
      <w:r w:rsidR="005417A1" w:rsidRPr="0038550C">
        <w:rPr>
          <w:rFonts w:ascii="Times New Roman" w:eastAsia="Times New Roman" w:hAnsi="Times New Roman" w:cs="Times New Roman"/>
          <w:sz w:val="24"/>
          <w:szCs w:val="24"/>
          <w:lang w:eastAsia="ru-RU"/>
        </w:rPr>
        <w:t>сами,</w:t>
      </w:r>
      <w:r w:rsidRPr="0038550C">
        <w:rPr>
          <w:rFonts w:ascii="Times New Roman" w:eastAsia="Times New Roman" w:hAnsi="Times New Roman" w:cs="Times New Roman"/>
          <w:sz w:val="24"/>
          <w:szCs w:val="24"/>
          <w:lang w:eastAsia="ru-RU"/>
        </w:rPr>
        <w:t xml:space="preserve"> куда нужно переступают, рука тянется, голова поворачивается. И только в последнюю секунду фокусируется взгляд.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Для лучшего запоминания и одновременно коррекции логопедических недостатков к пособию прилагается аудиозапись. В ней столбики и строчки таблиц, алфавит, под аккомпанемент баяна и балалайки, распеваются на 35 популярных, народных в основном, мелодий. Ритмичное проговаривание, а ещё лучше пропевание с музыкальным сопровождением — мощное средство воздействия на память. Но, кроме того, это ещё и упражнение на удержание внимания, а также подготовка глазных мы</w:t>
      </w:r>
      <w:proofErr w:type="gramStart"/>
      <w:r w:rsidRPr="0038550C">
        <w:rPr>
          <w:rFonts w:ascii="Times New Roman" w:eastAsia="Times New Roman" w:hAnsi="Times New Roman" w:cs="Times New Roman"/>
          <w:sz w:val="24"/>
          <w:szCs w:val="24"/>
          <w:lang w:eastAsia="ru-RU"/>
        </w:rPr>
        <w:t>шц к дв</w:t>
      </w:r>
      <w:proofErr w:type="gramEnd"/>
      <w:r w:rsidRPr="0038550C">
        <w:rPr>
          <w:rFonts w:ascii="Times New Roman" w:eastAsia="Times New Roman" w:hAnsi="Times New Roman" w:cs="Times New Roman"/>
          <w:sz w:val="24"/>
          <w:szCs w:val="24"/>
          <w:lang w:eastAsia="ru-RU"/>
        </w:rPr>
        <w:t>ижениям совершенно необходимым для будущего чтения: равномерное скольжение взгляда по строчке слева направо, быстрое и безошибочное его перебрасывание справа налево с фиксацией на следующей нижней строчке и т. п.</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Кроме чтения ребенок в процессе занятий с кубиками учиться грамотно писать, выправляются его логопедические недостатки, речь становиться чище и отчетливей благодаря постоянному проговариванию и пропеванию складов, быстро расширяется </w:t>
      </w:r>
      <w:r w:rsidRPr="0038550C">
        <w:rPr>
          <w:rFonts w:ascii="Times New Roman" w:eastAsia="Times New Roman" w:hAnsi="Times New Roman" w:cs="Times New Roman"/>
          <w:sz w:val="24"/>
          <w:szCs w:val="24"/>
          <w:lang w:eastAsia="ru-RU"/>
        </w:rPr>
        <w:lastRenderedPageBreak/>
        <w:t>словарный запас, формируется логическое мышление, развивается способность самостоятельно работать, умение добывать нужные знания.: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Методика раннего развития является природосообразной и здоровьесберегающей. Ребята не только не теряют в результате обучения здоровья, но и зафиксированы случаи исправления уже имеющихся недостатков (улучшение зрения, выправление начинающегося сколиоза).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Многолетняя практика преподавателей, работающих по методикам Зайцева, позволяет привести статистику по срокам обучения детей разного возраста (при условии проведения занятий по 30-60 минут 2 раза в неделю):</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двух-трёхлетки начинают читать в течение 6-9 месяцев,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четырёхлетки — через 16 занятий,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пятилетки — через 5-10 занятий,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шестилетки — через 4-6 занятий.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Можно использовать "складовой" принцип чтения и в применении других методик раннего развития детей и пособий. "Математика Зайцева" - система таблиц, погружающая ребенка в мир чисел и наглядно показывающая ему, какое число из чего состоит, какими обладает свойствами, как производить действия с числами. Рассказывает о дробях и степенях. Открывает много других секретов. Эта методика хороша для деток от как 3 - 4 лет, так и учеников начальной школы. Детям более раннего возраста она не годится по двум причинам, во-первых, мелкости изображений на таблицах, во-вторых, сложностью привлечения внимания крошек к процессу стояния у таблицы и ее рассматривания. Но многие из принципов математики Зайцева могут успешно использоваться в играх с различными играми и игрушками.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 предлагаемой методике развития детей трех-четырехлетки знакомятся сразу с первой сотней, находят любое число на числовой ленте, к пяти годам решают задачи и примеры на сложение и вычитание в пределах не менее ста, знакомятся с умножением и делением, выучивают таблицу умножения, учатся прочитывать и записывать многозначные числа, знают названия геометрических фигур и, естественно, идут дальше.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Таблиц из ком</w:t>
      </w:r>
      <w:r w:rsidR="003B7429">
        <w:rPr>
          <w:rFonts w:ascii="Times New Roman" w:eastAsia="Times New Roman" w:hAnsi="Times New Roman" w:cs="Times New Roman"/>
          <w:sz w:val="24"/>
          <w:szCs w:val="24"/>
          <w:lang w:eastAsia="ru-RU"/>
        </w:rPr>
        <w:t>п</w:t>
      </w:r>
      <w:r w:rsidRPr="0038550C">
        <w:rPr>
          <w:rFonts w:ascii="Times New Roman" w:eastAsia="Times New Roman" w:hAnsi="Times New Roman" w:cs="Times New Roman"/>
          <w:sz w:val="24"/>
          <w:szCs w:val="24"/>
          <w:lang w:eastAsia="ru-RU"/>
        </w:rPr>
        <w:t>лектов «Тысячи+» и «Миллиона+» достаточно, чтобы дома, в группе или классе к семи-восьми годам пройти программу начальной школы без учебников.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«Тысяча плюс» — пособие по математике для дошкольников и младших школьников.</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Интерес вызывают также и пособия Зайцева посвященные Геометрии, например, «Орнамент»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Игра «Орнамент» содержит 240 разноцветных элементов, изготовленных из шестимиллиметровой фанеры. Познакомит детей с тридцатью геометрическими фигурами. Изображения и названия фигур собраны в таблицу, размещаемую на стене.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Фигуры используются для внутренних и наружных обводок с последующим заштриховыванием или закрашиванием. Из них собираются ритмические цепочки, </w:t>
      </w:r>
      <w:r w:rsidRPr="0038550C">
        <w:rPr>
          <w:rFonts w:ascii="Times New Roman" w:eastAsia="Times New Roman" w:hAnsi="Times New Roman" w:cs="Times New Roman"/>
          <w:sz w:val="24"/>
          <w:szCs w:val="24"/>
          <w:lang w:eastAsia="ru-RU"/>
        </w:rPr>
        <w:lastRenderedPageBreak/>
        <w:t>гирлянды, орнаменты (ковры, паркеты, витражи). Ставя фигуры на ребро, можно выстраивать различные сооружения.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Все фигуры — «перевертыши»: желтого цвета, например, с одной стороны и черного с другой. Половина фигур — рамки, половина — вкладыши. Игра развивает художественное воображение, чутье.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Выше я перечислила только некоторые из пособий данной методике развития. В настоящее время в продаже имеется большое количество пособий Зайцева, которые позволяют тренировать навыки чтения, развивать родной язык, изучать иностранный, развивать навыки письма. Что касается математических пособий Зайцева, то, на мой взгляд, на сегодняшний день им просто нет равных. Это единственная методика развития, которая предлагает полную структурированную программу, позволяющую детей дошкольного возраста обучать математике, включая азы геометрии и стереометрии. Но начинать обучение детей азам математике и логике можно раньше, но в игровой форме. В этом нам могут помочь такие развивающие пособия, как счетные палочки </w:t>
      </w:r>
      <w:r w:rsidR="005E4C59">
        <w:rPr>
          <w:rFonts w:ascii="Times New Roman" w:eastAsia="Times New Roman" w:hAnsi="Times New Roman" w:cs="Times New Roman"/>
          <w:sz w:val="24"/>
          <w:szCs w:val="24"/>
          <w:lang w:eastAsia="ru-RU"/>
        </w:rPr>
        <w:t>Кюизе</w:t>
      </w:r>
      <w:r w:rsidR="00BD0849">
        <w:rPr>
          <w:rFonts w:ascii="Times New Roman" w:eastAsia="Times New Roman" w:hAnsi="Times New Roman" w:cs="Times New Roman"/>
          <w:sz w:val="24"/>
          <w:szCs w:val="24"/>
          <w:lang w:eastAsia="ru-RU"/>
        </w:rPr>
        <w:t>нера и или, например, блоки Д</w:t>
      </w:r>
      <w:r w:rsidRPr="0038550C">
        <w:rPr>
          <w:rFonts w:ascii="Times New Roman" w:eastAsia="Times New Roman" w:hAnsi="Times New Roman" w:cs="Times New Roman"/>
          <w:sz w:val="24"/>
          <w:szCs w:val="24"/>
          <w:lang w:eastAsia="ru-RU"/>
        </w:rPr>
        <w:t>ьенеша.</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5" w:name="Metodika_razvitija_Dzhorzha_Kjuizinera"/>
      <w:bookmarkEnd w:id="5"/>
      <w:r w:rsidRPr="0038550C">
        <w:rPr>
          <w:rFonts w:ascii="Times New Roman" w:eastAsia="Times New Roman" w:hAnsi="Times New Roman" w:cs="Times New Roman"/>
          <w:b/>
          <w:bCs/>
          <w:sz w:val="27"/>
          <w:szCs w:val="27"/>
          <w:lang w:eastAsia="ru-RU"/>
        </w:rPr>
        <w:t xml:space="preserve">Методика развития </w:t>
      </w:r>
      <w:r w:rsidR="00BD0849" w:rsidRPr="0038550C">
        <w:rPr>
          <w:rFonts w:ascii="Times New Roman" w:eastAsia="Times New Roman" w:hAnsi="Times New Roman" w:cs="Times New Roman"/>
          <w:b/>
          <w:bCs/>
          <w:sz w:val="27"/>
          <w:szCs w:val="27"/>
          <w:lang w:eastAsia="ru-RU"/>
        </w:rPr>
        <w:t>Джорджа</w:t>
      </w:r>
      <w:r w:rsidR="005E4C59">
        <w:rPr>
          <w:rFonts w:ascii="Times New Roman" w:eastAsia="Times New Roman" w:hAnsi="Times New Roman" w:cs="Times New Roman"/>
          <w:b/>
          <w:bCs/>
          <w:sz w:val="27"/>
          <w:szCs w:val="27"/>
          <w:lang w:eastAsia="ru-RU"/>
        </w:rPr>
        <w:t xml:space="preserve"> Кюизе</w:t>
      </w:r>
      <w:r w:rsidRPr="0038550C">
        <w:rPr>
          <w:rFonts w:ascii="Times New Roman" w:eastAsia="Times New Roman" w:hAnsi="Times New Roman" w:cs="Times New Roman"/>
          <w:b/>
          <w:bCs/>
          <w:sz w:val="27"/>
          <w:szCs w:val="27"/>
          <w:lang w:eastAsia="ru-RU"/>
        </w:rPr>
        <w:t>нера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Мышление ребенка устроено так, что его мозг в первую очередь запечатлевает происходящее перед его глазами с реальными предметами. При этом желательно, чтобы кроха сам манипулировал ими. Наглядность первое условие понимания. Эту детскую особенность и взял на вооружение бельгийский математик </w:t>
      </w:r>
      <w:r w:rsidR="00BD0849" w:rsidRPr="0038550C">
        <w:rPr>
          <w:rFonts w:ascii="Times New Roman" w:eastAsia="Times New Roman" w:hAnsi="Times New Roman" w:cs="Times New Roman"/>
          <w:sz w:val="24"/>
          <w:szCs w:val="24"/>
          <w:lang w:eastAsia="ru-RU"/>
        </w:rPr>
        <w:t>Джордж</w:t>
      </w:r>
      <w:r w:rsidR="005E4C59">
        <w:rPr>
          <w:rFonts w:ascii="Times New Roman" w:eastAsia="Times New Roman" w:hAnsi="Times New Roman" w:cs="Times New Roman"/>
          <w:sz w:val="24"/>
          <w:szCs w:val="24"/>
          <w:lang w:eastAsia="ru-RU"/>
        </w:rPr>
        <w:t xml:space="preserve"> Кюизе</w:t>
      </w:r>
      <w:r w:rsidRPr="0038550C">
        <w:rPr>
          <w:rFonts w:ascii="Times New Roman" w:eastAsia="Times New Roman" w:hAnsi="Times New Roman" w:cs="Times New Roman"/>
          <w:sz w:val="24"/>
          <w:szCs w:val="24"/>
          <w:lang w:eastAsia="ru-RU"/>
        </w:rPr>
        <w:t>нер, создатель необычных счетных палочек, которые помогают понять свойства чисел и подводят к постижению абстрактных понятий.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Набор состоит из палочек 10 различных цветов. Палочки одного цвета имеют свою длину – от 1 см до 10 см. Каждая палочка – это число, выраженное цветом и величиной, а точнее длиной в сантиметрах. Словом, число в цвете.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 наборе действует главное правило. Чем длиннее палочка, тем большее значение она выражает. А вот насколько больше или меньше можно узнать с помощью палочек меньшего размера. Каждому числу соответствует свой цвет. </w:t>
      </w:r>
      <w:r w:rsidR="005E4C59">
        <w:rPr>
          <w:rFonts w:ascii="Times New Roman" w:eastAsia="Times New Roman" w:hAnsi="Times New Roman" w:cs="Times New Roman"/>
          <w:sz w:val="24"/>
          <w:szCs w:val="24"/>
          <w:lang w:eastAsia="ru-RU"/>
        </w:rPr>
        <w:t>Кюизе</w:t>
      </w:r>
      <w:r w:rsidR="00BD0849" w:rsidRPr="0038550C">
        <w:rPr>
          <w:rFonts w:ascii="Times New Roman" w:eastAsia="Times New Roman" w:hAnsi="Times New Roman" w:cs="Times New Roman"/>
          <w:sz w:val="24"/>
          <w:szCs w:val="24"/>
          <w:lang w:eastAsia="ru-RU"/>
        </w:rPr>
        <w:t>нер</w:t>
      </w:r>
      <w:r w:rsidRPr="0038550C">
        <w:rPr>
          <w:rFonts w:ascii="Times New Roman" w:eastAsia="Times New Roman" w:hAnsi="Times New Roman" w:cs="Times New Roman"/>
          <w:sz w:val="24"/>
          <w:szCs w:val="24"/>
          <w:lang w:eastAsia="ru-RU"/>
        </w:rPr>
        <w:t xml:space="preserve"> присвоил им цвета не случайно. Палочки 2, 4, 8 (розовая, красная и бордовая) образуют «красную семью», 3, 6 и 9 (голубая, фиолетовая и синяя) – «синюю семью», а 5 и 10 (желтая и оранжевая) составляют «желтую семью». Состав «семьи» не случаен, а связан с определенным соотношением их по величине. </w:t>
      </w:r>
      <w:proofErr w:type="gramStart"/>
      <w:r w:rsidRPr="0038550C">
        <w:rPr>
          <w:rFonts w:ascii="Times New Roman" w:eastAsia="Times New Roman" w:hAnsi="Times New Roman" w:cs="Times New Roman"/>
          <w:sz w:val="24"/>
          <w:szCs w:val="24"/>
          <w:lang w:eastAsia="ru-RU"/>
        </w:rPr>
        <w:t>Числа из «красной семьи» кратны двум, из «синей» - трем, из «желтой» - пяти.</w:t>
      </w:r>
      <w:proofErr w:type="gramEnd"/>
      <w:r w:rsidRPr="0038550C">
        <w:rPr>
          <w:rFonts w:ascii="Times New Roman" w:eastAsia="Times New Roman" w:hAnsi="Times New Roman" w:cs="Times New Roman"/>
          <w:sz w:val="24"/>
          <w:szCs w:val="24"/>
          <w:lang w:eastAsia="ru-RU"/>
        </w:rPr>
        <w:t xml:space="preserve"> Палочка белого цвета (единица) – целое значение, входит в любое число, а вот семерка черного цвета «живет» отдельно от других.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С математической точки зрения палочки Кюизенера - это множество, на котором легко обнаруживаются отношения </w:t>
      </w:r>
      <w:r w:rsidR="00BD0849" w:rsidRPr="0038550C">
        <w:rPr>
          <w:rFonts w:ascii="Times New Roman" w:eastAsia="Times New Roman" w:hAnsi="Times New Roman" w:cs="Times New Roman"/>
          <w:sz w:val="24"/>
          <w:szCs w:val="24"/>
          <w:lang w:eastAsia="ru-RU"/>
        </w:rPr>
        <w:t>эквивалентности</w:t>
      </w:r>
      <w:r w:rsidRPr="0038550C">
        <w:rPr>
          <w:rFonts w:ascii="Times New Roman" w:eastAsia="Times New Roman" w:hAnsi="Times New Roman" w:cs="Times New Roman"/>
          <w:sz w:val="24"/>
          <w:szCs w:val="24"/>
          <w:lang w:eastAsia="ru-RU"/>
        </w:rPr>
        <w:t xml:space="preserve"> и порядка. В этом множестве скрыты многочисленные математические ситуации. Цвет палочек и величина, моделируя число, подводят детей к пониманию </w:t>
      </w:r>
      <w:proofErr w:type="gramStart"/>
      <w:r w:rsidRPr="0038550C">
        <w:rPr>
          <w:rFonts w:ascii="Times New Roman" w:eastAsia="Times New Roman" w:hAnsi="Times New Roman" w:cs="Times New Roman"/>
          <w:sz w:val="24"/>
          <w:szCs w:val="24"/>
          <w:lang w:eastAsia="ru-RU"/>
        </w:rPr>
        <w:t>различных абстрактных</w:t>
      </w:r>
      <w:proofErr w:type="gramEnd"/>
      <w:r w:rsidRPr="0038550C">
        <w:rPr>
          <w:rFonts w:ascii="Times New Roman" w:eastAsia="Times New Roman" w:hAnsi="Times New Roman" w:cs="Times New Roman"/>
          <w:sz w:val="24"/>
          <w:szCs w:val="24"/>
          <w:lang w:eastAsia="ru-RU"/>
        </w:rPr>
        <w:t xml:space="preserve"> понятий, возникающих в мышлении ребенка естественно как результат его самостоятельной практической деятельности.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Использование "чисел в цвете" (счетных палочек Кюизенера) позволяет одновременно развивать у детей представление о числе на основе счета и измерения. К выводу, что число появляется в результате счета и измерения, дети приходят на базе практической деятельности, в результате разнообразных упражнений. Как известно, именно такое представление о числе является наиболее полноценным.</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8550C">
        <w:rPr>
          <w:rFonts w:ascii="Times New Roman" w:eastAsia="Times New Roman" w:hAnsi="Times New Roman" w:cs="Times New Roman"/>
          <w:sz w:val="24"/>
          <w:szCs w:val="24"/>
          <w:lang w:eastAsia="ru-RU"/>
        </w:rPr>
        <w:lastRenderedPageBreak/>
        <w:t>С помощью цветных счетных палочек Кюизенера детей также легко подвести к осознанию отношений "больше-меньше на...",</w:t>
      </w:r>
      <w:r w:rsidR="00BD0849">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научить делить целое на части и измерять объекты условными мерками, освоить в процессе этой практической деятельности некоторые простейшие виды функциональной зависимости, поупражняться в запоминании состава чисел из единиц и меньших чисел, подойти вплотную к сложению, умножению, вычитанию и делению чисел.</w:t>
      </w:r>
      <w:proofErr w:type="gramEnd"/>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Занятия с палочками содействуют интеллектуально-творческому развитию, тренировке памяти и воображения, умению концентрировать внимание и, конечно </w:t>
      </w:r>
      <w:r w:rsidR="00BD0849" w:rsidRPr="0038550C">
        <w:rPr>
          <w:rFonts w:ascii="Times New Roman" w:eastAsia="Times New Roman" w:hAnsi="Times New Roman" w:cs="Times New Roman"/>
          <w:sz w:val="24"/>
          <w:szCs w:val="24"/>
          <w:lang w:eastAsia="ru-RU"/>
        </w:rPr>
        <w:t>же,</w:t>
      </w:r>
      <w:r w:rsidRPr="0038550C">
        <w:rPr>
          <w:rFonts w:ascii="Times New Roman" w:eastAsia="Times New Roman" w:hAnsi="Times New Roman" w:cs="Times New Roman"/>
          <w:sz w:val="24"/>
          <w:szCs w:val="24"/>
          <w:lang w:eastAsia="ru-RU"/>
        </w:rPr>
        <w:t xml:space="preserve"> развитию мелкой моторики рук.</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Провести занятие с пособие</w:t>
      </w:r>
      <w:r w:rsidR="005E4C59">
        <w:rPr>
          <w:rFonts w:ascii="Times New Roman" w:eastAsia="Times New Roman" w:hAnsi="Times New Roman" w:cs="Times New Roman"/>
          <w:sz w:val="24"/>
          <w:szCs w:val="24"/>
          <w:lang w:eastAsia="ru-RU"/>
        </w:rPr>
        <w:t>м «Цветные счетные палочки Кюизе</w:t>
      </w:r>
      <w:r w:rsidRPr="0038550C">
        <w:rPr>
          <w:rFonts w:ascii="Times New Roman" w:eastAsia="Times New Roman" w:hAnsi="Times New Roman" w:cs="Times New Roman"/>
          <w:sz w:val="24"/>
          <w:szCs w:val="24"/>
          <w:lang w:eastAsia="ru-RU"/>
        </w:rPr>
        <w:t>нера» можно дома. Это вполне под силу родителям. Ведь в дополнение к пособию есть масса приложений и поурочных занятий, позволяющих подобрать что-то для себя.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Обязательно учитывайте возраст ребенка и уровень его способностей. Не стоит сразу же нагружать кроху непосильными вопросами и заданиями. Сначала познакомьтесь с цветами.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 первом занятии попросите ребенка показать вам по очереди красную, синюю, желтую, белую, черную, оранжевую, голубую, розовую палочки.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Попросите кроху взять в ручки столько палочек, сколько он сможет. Какие цвета он взял? А какая палочка самая длинная?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Пусть покажет вам палочку, чтобы она была и не красная, и не черная.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Попросите выбрать две палочки одинакового цвета. Какие они по длине?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Какая из палочек короче – красная или синяя? Черная или фиолетовая?</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Попросите составить лесенку из оранжевой, черной и фиолетовой.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 xml:space="preserve">Пусть теперь ребенок найдет среди них место </w:t>
      </w:r>
      <w:proofErr w:type="gramStart"/>
      <w:r w:rsidRPr="0038550C">
        <w:rPr>
          <w:rFonts w:ascii="Times New Roman" w:eastAsia="Times New Roman" w:hAnsi="Times New Roman" w:cs="Times New Roman"/>
          <w:i/>
          <w:iCs/>
          <w:sz w:val="24"/>
          <w:szCs w:val="24"/>
          <w:lang w:eastAsia="ru-RU"/>
        </w:rPr>
        <w:t>для</w:t>
      </w:r>
      <w:proofErr w:type="gramEnd"/>
      <w:r w:rsidRPr="0038550C">
        <w:rPr>
          <w:rFonts w:ascii="Times New Roman" w:eastAsia="Times New Roman" w:hAnsi="Times New Roman" w:cs="Times New Roman"/>
          <w:i/>
          <w:iCs/>
          <w:sz w:val="24"/>
          <w:szCs w:val="24"/>
          <w:lang w:eastAsia="ru-RU"/>
        </w:rPr>
        <w:t xml:space="preserve"> синей и бордовой. Поднимитесь по лесенке, называя цвета ступенек через одну, а </w:t>
      </w:r>
      <w:r w:rsidR="00BD0849" w:rsidRPr="0038550C">
        <w:rPr>
          <w:rFonts w:ascii="Times New Roman" w:eastAsia="Times New Roman" w:hAnsi="Times New Roman" w:cs="Times New Roman"/>
          <w:i/>
          <w:iCs/>
          <w:sz w:val="24"/>
          <w:szCs w:val="24"/>
          <w:lang w:eastAsia="ru-RU"/>
        </w:rPr>
        <w:t>спускаясь,</w:t>
      </w:r>
      <w:r w:rsidRPr="0038550C">
        <w:rPr>
          <w:rFonts w:ascii="Times New Roman" w:eastAsia="Times New Roman" w:hAnsi="Times New Roman" w:cs="Times New Roman"/>
          <w:i/>
          <w:iCs/>
          <w:sz w:val="24"/>
          <w:szCs w:val="24"/>
          <w:lang w:eastAsia="ru-RU"/>
        </w:rPr>
        <w:t xml:space="preserve"> назовите цвета каждой ступеньки.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А возможно и такой вариант. Загадайте ребенку загадку: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В поле лесенка лежит,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Дом по лесенке лежит.</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Что это? (Поезд).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i/>
          <w:iCs/>
          <w:sz w:val="24"/>
          <w:szCs w:val="24"/>
          <w:lang w:eastAsia="ru-RU"/>
        </w:rPr>
        <w:t>«Тогда давай приготовим свои поезда, и в путь-дорогу!»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Помогите составить поезд из палочек – от самого длинного до самого короткого.</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Потом поиграйте в «вопросы и ответы». Один вопрос задает мама, а другой ребенок: «Сколько всего вагонов у поезда? Каким по порядку стоит коричневый вагон? Найди </w:t>
      </w:r>
      <w:r w:rsidRPr="0038550C">
        <w:rPr>
          <w:rFonts w:ascii="Times New Roman" w:eastAsia="Times New Roman" w:hAnsi="Times New Roman" w:cs="Times New Roman"/>
          <w:sz w:val="24"/>
          <w:szCs w:val="24"/>
          <w:lang w:eastAsia="ru-RU"/>
        </w:rPr>
        <w:lastRenderedPageBreak/>
        <w:t xml:space="preserve">вагон, который стоит рядом </w:t>
      </w:r>
      <w:proofErr w:type="gramStart"/>
      <w:r w:rsidRPr="0038550C">
        <w:rPr>
          <w:rFonts w:ascii="Times New Roman" w:eastAsia="Times New Roman" w:hAnsi="Times New Roman" w:cs="Times New Roman"/>
          <w:sz w:val="24"/>
          <w:szCs w:val="24"/>
          <w:lang w:eastAsia="ru-RU"/>
        </w:rPr>
        <w:t>с</w:t>
      </w:r>
      <w:proofErr w:type="gramEnd"/>
      <w:r w:rsidRPr="0038550C">
        <w:rPr>
          <w:rFonts w:ascii="Times New Roman" w:eastAsia="Times New Roman" w:hAnsi="Times New Roman" w:cs="Times New Roman"/>
          <w:sz w:val="24"/>
          <w:szCs w:val="24"/>
          <w:lang w:eastAsia="ru-RU"/>
        </w:rPr>
        <w:t xml:space="preserve"> желтым, но не красный? Какой по порядку вагон находится между оранжевым и коричневым?» и т.д.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Перечисляйте по порядку цвета вагонов слева направо и наоборот. Называйте размер вагона, а ребенок пусть покажет его. Вариаций масса, главное больше энтузиазма и результат не заставит себя долго ждать.</w:t>
      </w:r>
    </w:p>
    <w:p w:rsidR="0038550C" w:rsidRPr="0038550C" w:rsidRDefault="0038550C" w:rsidP="0038550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bookmarkStart w:id="6" w:name="Metodika_razvitija_D'enesha"/>
      <w:bookmarkEnd w:id="6"/>
      <w:r w:rsidRPr="0038550C">
        <w:rPr>
          <w:rFonts w:ascii="Times New Roman" w:eastAsia="Times New Roman" w:hAnsi="Times New Roman" w:cs="Times New Roman"/>
          <w:b/>
          <w:bCs/>
          <w:sz w:val="27"/>
          <w:szCs w:val="27"/>
          <w:lang w:eastAsia="ru-RU"/>
        </w:rPr>
        <w:t>Методика развития Дьенеша</w:t>
      </w:r>
    </w:p>
    <w:p w:rsidR="0038550C" w:rsidRPr="0038550C" w:rsidRDefault="005E4C59"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Пожалуй,</w:t>
      </w:r>
      <w:r w:rsidR="0038550C" w:rsidRPr="0038550C">
        <w:rPr>
          <w:rFonts w:ascii="Times New Roman" w:eastAsia="Times New Roman" w:hAnsi="Times New Roman" w:cs="Times New Roman"/>
          <w:sz w:val="24"/>
          <w:szCs w:val="24"/>
          <w:lang w:eastAsia="ru-RU"/>
        </w:rPr>
        <w:t xml:space="preserve"> методика развития Дьенеша, менее популярна среди родителей, чем, скажем, методика развития Монтессори или методика Никитина. А между тем, логические игры этого замечательного венгерского педагога заслуживают самого пристального внимания. Ведь они способствуют развитию логического мышления, комбинаторики, аналитических способностей, формируют навыки, необходимые для решения логических задач: умение выявлять в объектах разнообразные свойства, называть их, адекватно обозначать словом их отсутствие, абстрагировать и удерживать в памяти одно, одновременно два или три свойства, обобщать объекты по одному, двум или трем, свойствам. Блоки Дьенеша дают и первое представление о таких сложнейших понятиях информатики как алгоритмы, кодирование информации, логические операции. Игры с блоками Дьенеша способствуют развитию речи: ребенок вынужден строить высказывания с союзами "и", "или", частицей "не" и др. Подобные игры способствуют ускорению процесса развития у дошкольников простейших логических структур мышления и математических представлений.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самое главное, играть этими кубиками будет интересно и детям двух-трех лет и пятилетним дошколятам. А некоторые игры заинтересуют даже первоклашек! И будут им, кстати, очень полезны!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С детьми 2-4 лет уместны простые игры и упражнения, цель которых освоение свойств, слов "такой же", "не такой" по форме, цвету, размеру, толщине.</w:t>
      </w:r>
      <w:r w:rsidR="00BC3434">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Сначала предлагаются самые простые игры.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1. Найди все фигуры (блоки), как эта по цвету (по размеру, форме).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"Найди не такую фигуру, как эта" по цвету (по форме, размеру).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2. Найди все фигуры, как эта по цвету и форме (по форме и размеру, по размеру и цвету).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"Найди не такие фигуры, как эта" по цвету и размеру (по цвету и форме, по форме и размеру; по цвету, размеру</w:t>
      </w:r>
      <w:r w:rsidR="00BC3434">
        <w:rPr>
          <w:rFonts w:ascii="Times New Roman" w:eastAsia="Times New Roman" w:hAnsi="Times New Roman" w:cs="Times New Roman"/>
          <w:sz w:val="24"/>
          <w:szCs w:val="24"/>
          <w:lang w:eastAsia="ru-RU"/>
        </w:rPr>
        <w:t xml:space="preserve"> и форме). Найди такие же, как эта «</w:t>
      </w:r>
      <w:r w:rsidRPr="0038550C">
        <w:rPr>
          <w:rFonts w:ascii="Times New Roman" w:eastAsia="Times New Roman" w:hAnsi="Times New Roman" w:cs="Times New Roman"/>
          <w:sz w:val="24"/>
          <w:szCs w:val="24"/>
          <w:lang w:eastAsia="ru-RU"/>
        </w:rPr>
        <w:t>по цвету, но другой формы или такие же по форме, но другого размера или такие же по размеру, но другого цвета</w:t>
      </w:r>
      <w:r w:rsidR="00BC3434">
        <w:rPr>
          <w:rFonts w:ascii="Times New Roman" w:eastAsia="Times New Roman" w:hAnsi="Times New Roman" w:cs="Times New Roman"/>
          <w:sz w:val="24"/>
          <w:szCs w:val="24"/>
          <w:lang w:eastAsia="ru-RU"/>
        </w:rPr>
        <w:t>»</w:t>
      </w:r>
      <w:r w:rsidRPr="0038550C">
        <w:rPr>
          <w:rFonts w:ascii="Times New Roman" w:eastAsia="Times New Roman" w:hAnsi="Times New Roman" w:cs="Times New Roman"/>
          <w:sz w:val="24"/>
          <w:szCs w:val="24"/>
          <w:lang w:eastAsia="ru-RU"/>
        </w:rPr>
        <w:t>.</w:t>
      </w:r>
      <w:r w:rsidR="00BC3434">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Более сложный вариант: найди такие же, как предъявляемая фигура, по цвету и форме, но другие по размеру (такие же по размеру и цвету, но другие по форме; такие же по форме и размеру, но другого цвета).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3. "Цепочка"</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От произвольно выбранной фигуры постарайтесь построить как можно более длинную цепочку. Варианты построения цепочки:</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чтобы рядом не было фигур одинаковой формы (цвета, размера, толщины);</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lastRenderedPageBreak/>
        <w:t>б) чтобы рядом не было одинаковых по форме и цвету фигур (по цвету и размеру; по размеру и форме, по толщине и т.д.);</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чтобы рядом были фигуры одинаковые по размеру, но разные по форме и т.д.;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г) чтобы рядом были фигуры одинакового цвета и размера, но разной формы (одинакового размера, но разного цвета).</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4. "Второй ряд"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Выложить в ряд 5-6 любых фигур. Построить под ним второй ряд, но так, чтобы под каждой фигурой верхнего ряда оказалась фигура другой формы (цвета, размера); такой же формы, но другого цвета (размера); другая по цвету и размеру; не такая по форме, размеру и цвету.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5. "Домино"</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этой игре одновременно может участвовать не более четырех детей, фигуры делятся поровну между участниками. Каждый игрок поочередно делает свой ход. При отсутствии фигуры ход пропускается. Выигрывает тот, кто первым выложит все фигуры. Ходить можно по-разному. Например:</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а) фигурами другого цвета (формы, размера);</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б) фигурами того же цвета, но другого размера или такого же размера, </w:t>
      </w:r>
      <w:r w:rsidR="005F564C">
        <w:rPr>
          <w:rFonts w:ascii="Times New Roman" w:eastAsia="Times New Roman" w:hAnsi="Times New Roman" w:cs="Times New Roman"/>
          <w:sz w:val="24"/>
          <w:szCs w:val="24"/>
          <w:lang w:eastAsia="ru-RU"/>
        </w:rPr>
        <w:t>н</w:t>
      </w:r>
      <w:r w:rsidRPr="0038550C">
        <w:rPr>
          <w:rFonts w:ascii="Times New Roman" w:eastAsia="Times New Roman" w:hAnsi="Times New Roman" w:cs="Times New Roman"/>
          <w:sz w:val="24"/>
          <w:szCs w:val="24"/>
          <w:lang w:eastAsia="ru-RU"/>
        </w:rPr>
        <w:t>о другой формы;</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фигурами другого цвета и формы (цвета и размера, размера и толщины);</w:t>
      </w:r>
    </w:p>
    <w:p w:rsidR="005F564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г) такими же фигурами по цвету и форме, но другого размера (такими же по размеру и форме, но другими по цвету);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 ход фигурами другого цвета, формы, размера, толщины.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6. "Раздели фигуры"</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Для игры понадобятся игрушки: мишка, кукла, заяц и др. Предложите детям разделить фигуры между мишкой и зайкой так, чтобы у мишки оказались все красные фигуры. Проверьте, правильно ли дети распределили игрушки. Предложите им ответить на вопросы:- Какие фигуры оказались у мишки? (Все красные). А у зайки? (Все не красные).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Попробуйте разделить фигуры по-другому:</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чтобы у мишки оказались все круглые;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чтобы зайцу достались все большие;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чтобы зайцу достались все желтые и т.д.</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Более сложный вариант этой игры: Разделите фигуры так, чтобы у мишки оказались все синие, а у зайки все квадратные. Проверьте, какие фигуры достались только мишке? </w:t>
      </w:r>
      <w:proofErr w:type="gramStart"/>
      <w:r w:rsidRPr="0038550C">
        <w:rPr>
          <w:rFonts w:ascii="Times New Roman" w:eastAsia="Times New Roman" w:hAnsi="Times New Roman" w:cs="Times New Roman"/>
          <w:sz w:val="24"/>
          <w:szCs w:val="24"/>
          <w:lang w:eastAsia="ru-RU"/>
        </w:rPr>
        <w:t>(Синие, неквадратные).</w:t>
      </w:r>
      <w:proofErr w:type="gramEnd"/>
      <w:r w:rsidRPr="0038550C">
        <w:rPr>
          <w:rFonts w:ascii="Times New Roman" w:eastAsia="Times New Roman" w:hAnsi="Times New Roman" w:cs="Times New Roman"/>
          <w:sz w:val="24"/>
          <w:szCs w:val="24"/>
          <w:lang w:eastAsia="ru-RU"/>
        </w:rPr>
        <w:t xml:space="preserve"> Только зайке? </w:t>
      </w:r>
      <w:proofErr w:type="gramStart"/>
      <w:r w:rsidRPr="0038550C">
        <w:rPr>
          <w:rFonts w:ascii="Times New Roman" w:eastAsia="Times New Roman" w:hAnsi="Times New Roman" w:cs="Times New Roman"/>
          <w:sz w:val="24"/>
          <w:szCs w:val="24"/>
          <w:lang w:eastAsia="ru-RU"/>
        </w:rPr>
        <w:t>(Квадратные, не синие).</w:t>
      </w:r>
      <w:proofErr w:type="gramEnd"/>
      <w:r w:rsidRPr="0038550C">
        <w:rPr>
          <w:rFonts w:ascii="Times New Roman" w:eastAsia="Times New Roman" w:hAnsi="Times New Roman" w:cs="Times New Roman"/>
          <w:sz w:val="24"/>
          <w:szCs w:val="24"/>
          <w:lang w:eastAsia="ru-RU"/>
        </w:rPr>
        <w:t xml:space="preserve"> Какие фигуры подошли </w:t>
      </w:r>
      <w:r w:rsidRPr="0038550C">
        <w:rPr>
          <w:rFonts w:ascii="Times New Roman" w:eastAsia="Times New Roman" w:hAnsi="Times New Roman" w:cs="Times New Roman"/>
          <w:sz w:val="24"/>
          <w:szCs w:val="24"/>
          <w:lang w:eastAsia="ru-RU"/>
        </w:rPr>
        <w:lastRenderedPageBreak/>
        <w:t xml:space="preserve">сразу и мишке и зайке? </w:t>
      </w:r>
      <w:proofErr w:type="gramStart"/>
      <w:r w:rsidRPr="0038550C">
        <w:rPr>
          <w:rFonts w:ascii="Times New Roman" w:eastAsia="Times New Roman" w:hAnsi="Times New Roman" w:cs="Times New Roman"/>
          <w:sz w:val="24"/>
          <w:szCs w:val="24"/>
          <w:lang w:eastAsia="ru-RU"/>
        </w:rPr>
        <w:t>(Синие, квадратные).</w:t>
      </w:r>
      <w:proofErr w:type="gramEnd"/>
      <w:r w:rsidRPr="0038550C">
        <w:rPr>
          <w:rFonts w:ascii="Times New Roman" w:eastAsia="Times New Roman" w:hAnsi="Times New Roman" w:cs="Times New Roman"/>
          <w:sz w:val="24"/>
          <w:szCs w:val="24"/>
          <w:lang w:eastAsia="ru-RU"/>
        </w:rPr>
        <w:t xml:space="preserve"> А какие фигуры никому не подошли? </w:t>
      </w:r>
      <w:proofErr w:type="gramStart"/>
      <w:r w:rsidRPr="0038550C">
        <w:rPr>
          <w:rFonts w:ascii="Times New Roman" w:eastAsia="Times New Roman" w:hAnsi="Times New Roman" w:cs="Times New Roman"/>
          <w:sz w:val="24"/>
          <w:szCs w:val="24"/>
          <w:lang w:eastAsia="ru-RU"/>
        </w:rPr>
        <w:t>(Не синие, неквадратные).</w:t>
      </w:r>
      <w:proofErr w:type="gramEnd"/>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Предлагаются другие варианты заданий. Разделите фигуры так, чтобы</w:t>
      </w:r>
    </w:p>
    <w:p w:rsidR="0038550C" w:rsidRPr="0038550C" w:rsidRDefault="005F564C" w:rsidP="0038550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У</w:t>
      </w:r>
      <w:r w:rsidR="0038550C" w:rsidRPr="0038550C">
        <w:rPr>
          <w:rFonts w:ascii="Times New Roman" w:eastAsia="Times New Roman" w:hAnsi="Times New Roman" w:cs="Times New Roman"/>
          <w:sz w:val="24"/>
          <w:szCs w:val="24"/>
          <w:lang w:eastAsia="ru-RU"/>
        </w:rPr>
        <w:t xml:space="preserve"> мишки оказались все треугольные, а </w:t>
      </w:r>
      <w:proofErr w:type="gramStart"/>
      <w:r w:rsidR="0038550C" w:rsidRPr="0038550C">
        <w:rPr>
          <w:rFonts w:ascii="Times New Roman" w:eastAsia="Times New Roman" w:hAnsi="Times New Roman" w:cs="Times New Roman"/>
          <w:sz w:val="24"/>
          <w:szCs w:val="24"/>
          <w:lang w:eastAsia="ru-RU"/>
        </w:rPr>
        <w:t>у</w:t>
      </w:r>
      <w:proofErr w:type="gramEnd"/>
      <w:r w:rsidR="0038550C" w:rsidRPr="0038550C">
        <w:rPr>
          <w:rFonts w:ascii="Times New Roman" w:eastAsia="Times New Roman" w:hAnsi="Times New Roman" w:cs="Times New Roman"/>
          <w:sz w:val="24"/>
          <w:szCs w:val="24"/>
          <w:lang w:eastAsia="ru-RU"/>
        </w:rPr>
        <w:t xml:space="preserve"> зайки-все большие; мишке достались все маленькие, а зайке - все прямоугольные;</w:t>
      </w:r>
    </w:p>
    <w:p w:rsidR="0038550C" w:rsidRPr="0038550C" w:rsidRDefault="005F564C" w:rsidP="0038550C">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У</w:t>
      </w:r>
      <w:r w:rsidR="0038550C" w:rsidRPr="0038550C">
        <w:rPr>
          <w:rFonts w:ascii="Times New Roman" w:eastAsia="Times New Roman" w:hAnsi="Times New Roman" w:cs="Times New Roman"/>
          <w:sz w:val="24"/>
          <w:szCs w:val="24"/>
          <w:lang w:eastAsia="ru-RU"/>
        </w:rPr>
        <w:t xml:space="preserve"> мишки оказались некруглые, а </w:t>
      </w:r>
      <w:proofErr w:type="gramStart"/>
      <w:r w:rsidR="0038550C" w:rsidRPr="0038550C">
        <w:rPr>
          <w:rFonts w:ascii="Times New Roman" w:eastAsia="Times New Roman" w:hAnsi="Times New Roman" w:cs="Times New Roman"/>
          <w:sz w:val="24"/>
          <w:szCs w:val="24"/>
          <w:lang w:eastAsia="ru-RU"/>
        </w:rPr>
        <w:t>у</w:t>
      </w:r>
      <w:proofErr w:type="gramEnd"/>
      <w:r w:rsidR="0038550C" w:rsidRPr="0038550C">
        <w:rPr>
          <w:rFonts w:ascii="Times New Roman" w:eastAsia="Times New Roman" w:hAnsi="Times New Roman" w:cs="Times New Roman"/>
          <w:sz w:val="24"/>
          <w:szCs w:val="24"/>
          <w:lang w:eastAsia="ru-RU"/>
        </w:rPr>
        <w:t xml:space="preserve"> зайки-все желтые.</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Затем предлагаются новые игры и упражнения с блоками, где их свойства, изображены на карточках.</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Так цвет обозначается пятном. Величину - силуэтом домика (большой, маленький).</w:t>
      </w:r>
      <w:r w:rsidR="008D7C72">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Форму - соответственно контурами фигур (круглый, квадратный, прямоугольный, треугольный).</w:t>
      </w:r>
      <w:r w:rsidR="008D7C72">
        <w:rPr>
          <w:rFonts w:ascii="Times New Roman" w:eastAsia="Times New Roman" w:hAnsi="Times New Roman" w:cs="Times New Roman"/>
          <w:sz w:val="24"/>
          <w:szCs w:val="24"/>
          <w:lang w:eastAsia="ru-RU"/>
        </w:rPr>
        <w:t xml:space="preserve"> </w:t>
      </w:r>
      <w:r w:rsidRPr="0038550C">
        <w:rPr>
          <w:rFonts w:ascii="Times New Roman" w:eastAsia="Times New Roman" w:hAnsi="Times New Roman" w:cs="Times New Roman"/>
          <w:sz w:val="24"/>
          <w:szCs w:val="24"/>
          <w:lang w:eastAsia="ru-RU"/>
        </w:rPr>
        <w:t>Толщину - условным изображением человеческой фигуры (толстый и тонкий).</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Карточки рассматриваются с детьми, уточняется, какие свойства обозначены на них. Рассматриваются с детьми и сами блоки, пользуясь карточками, называют имя каждого блока. В словаре детей появляются такие определения: "...это красный, большой, круглый, толстый блок. На карточке обозначен красный цвет, значит сюда можно положить красные блоки".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Все блоки в данных играх должны быть в поле зрения играющих, что обеспечивает опору на непосредственное восприятие свой</w:t>
      </w:r>
      <w:proofErr w:type="gramStart"/>
      <w:r w:rsidRPr="0038550C">
        <w:rPr>
          <w:rFonts w:ascii="Times New Roman" w:eastAsia="Times New Roman" w:hAnsi="Times New Roman" w:cs="Times New Roman"/>
          <w:sz w:val="24"/>
          <w:szCs w:val="24"/>
          <w:lang w:eastAsia="ru-RU"/>
        </w:rPr>
        <w:t>ств бл</w:t>
      </w:r>
      <w:proofErr w:type="gramEnd"/>
      <w:r w:rsidRPr="0038550C">
        <w:rPr>
          <w:rFonts w:ascii="Times New Roman" w:eastAsia="Times New Roman" w:hAnsi="Times New Roman" w:cs="Times New Roman"/>
          <w:sz w:val="24"/>
          <w:szCs w:val="24"/>
          <w:lang w:eastAsia="ru-RU"/>
        </w:rPr>
        <w:t>ока при решении задачи.</w:t>
      </w:r>
    </w:p>
    <w:p w:rsidR="0038550C" w:rsidRPr="0038550C" w:rsidRDefault="0038550C" w:rsidP="0038550C">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 xml:space="preserve">В последующих заданиях рекомендуется усложнить задачу и развивать умение выявлять свойства блоков по слову без опоры на наглядность. Блоки убирают в коробку или под салфетку. </w:t>
      </w:r>
      <w:proofErr w:type="gramStart"/>
      <w:r w:rsidRPr="0038550C">
        <w:rPr>
          <w:rFonts w:ascii="Times New Roman" w:eastAsia="Times New Roman" w:hAnsi="Times New Roman" w:cs="Times New Roman"/>
          <w:sz w:val="24"/>
          <w:szCs w:val="24"/>
          <w:lang w:eastAsia="ru-RU"/>
        </w:rPr>
        <w:t>Игровые образы Мышки (игра "Мышки-норушки") помогают заинтересовать ребенка в отборе блоков - "запасов на зиму" в норку (коробку), выбирая, по слову ведущего, либо красные, либо круглые...</w:t>
      </w:r>
      <w:proofErr w:type="gramEnd"/>
    </w:p>
    <w:p w:rsidR="008B20DE" w:rsidRPr="008D7C72" w:rsidRDefault="0038550C" w:rsidP="008D7C72">
      <w:pPr>
        <w:spacing w:before="100" w:beforeAutospacing="1" w:after="100" w:afterAutospacing="1" w:line="240" w:lineRule="auto"/>
        <w:rPr>
          <w:rFonts w:ascii="Times New Roman" w:eastAsia="Times New Roman" w:hAnsi="Times New Roman" w:cs="Times New Roman"/>
          <w:sz w:val="24"/>
          <w:szCs w:val="24"/>
          <w:lang w:eastAsia="ru-RU"/>
        </w:rPr>
      </w:pPr>
      <w:r w:rsidRPr="0038550C">
        <w:rPr>
          <w:rFonts w:ascii="Times New Roman" w:eastAsia="Times New Roman" w:hAnsi="Times New Roman" w:cs="Times New Roman"/>
          <w:sz w:val="24"/>
          <w:szCs w:val="24"/>
          <w:lang w:eastAsia="ru-RU"/>
        </w:rPr>
        <w:t>В комплекте с пособием прилагается книжка с описанием самых разнообразных игр, каждая из которых имеет несколько уровней сложности, в зависимости от возраста ребенка.</w:t>
      </w:r>
    </w:p>
    <w:sectPr w:rsidR="008B20DE" w:rsidRPr="008D7C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279"/>
    <w:rsid w:val="0008148F"/>
    <w:rsid w:val="000C71CF"/>
    <w:rsid w:val="001052A8"/>
    <w:rsid w:val="0038550C"/>
    <w:rsid w:val="003B7429"/>
    <w:rsid w:val="00507A5C"/>
    <w:rsid w:val="00536279"/>
    <w:rsid w:val="005417A1"/>
    <w:rsid w:val="005E4C59"/>
    <w:rsid w:val="005F564C"/>
    <w:rsid w:val="00603B61"/>
    <w:rsid w:val="008B20DE"/>
    <w:rsid w:val="008D7C72"/>
    <w:rsid w:val="00B000DF"/>
    <w:rsid w:val="00BC3434"/>
    <w:rsid w:val="00BD0849"/>
    <w:rsid w:val="00C243AA"/>
    <w:rsid w:val="00C62AAF"/>
    <w:rsid w:val="00D14557"/>
    <w:rsid w:val="00DC042F"/>
    <w:rsid w:val="00DC1257"/>
    <w:rsid w:val="00E0042A"/>
    <w:rsid w:val="00E72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855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8550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855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855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38550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8550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855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855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86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bybrain.ru/rannee-razvitie-detey-po-doman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abybrain.ru/obuhene-rebenka-logike-i-shetu-sisil-lupan" TargetMode="External"/><Relationship Id="rId5" Type="http://schemas.openxmlformats.org/officeDocument/2006/relationships/hyperlink" Target="http://babybrain.ru/plavanie-dly-grudnihk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22</Pages>
  <Words>9123</Words>
  <Characters>52007</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dc:creator>
  <cp:keywords/>
  <dc:description/>
  <cp:lastModifiedBy>Вика</cp:lastModifiedBy>
  <cp:revision>8</cp:revision>
  <dcterms:created xsi:type="dcterms:W3CDTF">2012-11-06T05:57:00Z</dcterms:created>
  <dcterms:modified xsi:type="dcterms:W3CDTF">2012-11-27T06:46:00Z</dcterms:modified>
</cp:coreProperties>
</file>